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6630" w:rsidRPr="00DF2799" w:rsidRDefault="00C81205" w:rsidP="00136C98">
      <w:pPr>
        <w:pStyle w:val="a8"/>
        <w:spacing w:line="360" w:lineRule="auto"/>
        <w:rPr>
          <w:rFonts w:ascii="黑体" w:eastAsia="黑体" w:hAnsi="黑体"/>
          <w:spacing w:val="0"/>
          <w:sz w:val="36"/>
          <w:szCs w:val="36"/>
        </w:rPr>
      </w:pPr>
      <w:r w:rsidRPr="00DF2799">
        <w:rPr>
          <w:rFonts w:ascii="黑体" w:eastAsia="黑体" w:hAnsi="黑体"/>
          <w:spacing w:val="0"/>
          <w:sz w:val="36"/>
          <w:szCs w:val="36"/>
        </w:rPr>
        <w:t>山西安泰集团股份有限公司</w:t>
      </w:r>
    </w:p>
    <w:p w:rsidR="009A6630" w:rsidRPr="00DF2799" w:rsidRDefault="00C81205" w:rsidP="00136C98">
      <w:pPr>
        <w:pStyle w:val="a8"/>
        <w:spacing w:line="360" w:lineRule="auto"/>
        <w:rPr>
          <w:rFonts w:ascii="黑体" w:eastAsia="黑体" w:hAnsi="黑体"/>
          <w:spacing w:val="0"/>
          <w:sz w:val="36"/>
          <w:szCs w:val="36"/>
        </w:rPr>
      </w:pPr>
      <w:r w:rsidRPr="00DF2799">
        <w:rPr>
          <w:rFonts w:ascii="黑体" w:eastAsia="黑体" w:hAnsi="黑体"/>
          <w:spacing w:val="0"/>
          <w:sz w:val="36"/>
          <w:szCs w:val="36"/>
        </w:rPr>
        <w:t>董事会审计委员会工作细则</w:t>
      </w:r>
    </w:p>
    <w:p w:rsidR="009A6630" w:rsidRPr="00DF2799" w:rsidRDefault="00C81205" w:rsidP="00136C98">
      <w:pPr>
        <w:pStyle w:val="1"/>
      </w:pPr>
      <w:r w:rsidRPr="00DF2799">
        <w:t>第一章 总则</w:t>
      </w:r>
    </w:p>
    <w:p w:rsidR="009A6630" w:rsidRPr="00DF2799" w:rsidRDefault="00C81205" w:rsidP="00136C98">
      <w:r w:rsidRPr="00DF2799">
        <w:rPr>
          <w:rStyle w:val="Char0"/>
        </w:rPr>
        <w:t>第一条</w:t>
      </w:r>
      <w:r w:rsidRPr="00DF2799">
        <w:rPr>
          <w:rFonts w:hint="eastAsia"/>
        </w:rPr>
        <w:t xml:space="preserve"> </w:t>
      </w:r>
      <w:r w:rsidRPr="00DF2799">
        <w:t>为完善山西安泰集团股份有限公司（以下简称“公司”）董事会的决策程序，加强公司董事会对管理层的有效监督，完善公司治理结构，充分保护公司和公司股东的合法权益，根据《中华人民共和国公司法》（以下简称“《公司法》”）《上市公司治理准则》</w:t>
      </w:r>
      <w:r w:rsidRPr="00DF2799">
        <w:rPr>
          <w:rFonts w:hint="eastAsia"/>
        </w:rPr>
        <w:t>《上海证券交易所股票上市规则》（以下简称“《股票上市规则》”）《上海证券交易所上市公司自律监管指引第1</w:t>
      </w:r>
      <w:r w:rsidR="00993835">
        <w:rPr>
          <w:rFonts w:hint="eastAsia"/>
        </w:rPr>
        <w:t>号——规范运作》《上市公司独立董事管理办法》</w:t>
      </w:r>
      <w:r w:rsidRPr="00DF2799">
        <w:t>《公司章程》及其他有关规定，公司特设立董事会审计委员会（以下简称“审计委员会”），并制定本工作细则。</w:t>
      </w:r>
      <w:bookmarkStart w:id="0" w:name="_GoBack"/>
      <w:bookmarkEnd w:id="0"/>
    </w:p>
    <w:p w:rsidR="009A6630" w:rsidRPr="00DF2799" w:rsidRDefault="00C81205" w:rsidP="00136C98">
      <w:r w:rsidRPr="00DF2799">
        <w:rPr>
          <w:rStyle w:val="Char0"/>
        </w:rPr>
        <w:t>第二条</w:t>
      </w:r>
      <w:r w:rsidRPr="00DF2799">
        <w:rPr>
          <w:rFonts w:hint="eastAsia"/>
        </w:rPr>
        <w:t xml:space="preserve"> </w:t>
      </w:r>
      <w:r w:rsidRPr="00DF2799">
        <w:t>审计委员会是董事会下设的专门委员会，对董事会负责。</w:t>
      </w:r>
    </w:p>
    <w:p w:rsidR="009A6630" w:rsidRPr="00DF2799" w:rsidRDefault="00C81205" w:rsidP="00136C98">
      <w:r w:rsidRPr="00DF2799">
        <w:rPr>
          <w:rStyle w:val="Char0"/>
        </w:rPr>
        <w:t>第三条</w:t>
      </w:r>
      <w:r w:rsidRPr="00DF2799">
        <w:rPr>
          <w:rFonts w:hint="eastAsia"/>
        </w:rPr>
        <w:t xml:space="preserve"> </w:t>
      </w:r>
      <w:r w:rsidRPr="00DF2799">
        <w:t>审计委员会行使《公司法》规定的监事会职权，主要负责审核公司财务信息及其披露、监督及评估内外部审计工作和内部控制。</w:t>
      </w:r>
    </w:p>
    <w:p w:rsidR="009A6630" w:rsidRPr="00DF2799" w:rsidRDefault="00C81205" w:rsidP="00136C98">
      <w:r w:rsidRPr="00DF2799">
        <w:rPr>
          <w:rStyle w:val="Char0"/>
        </w:rPr>
        <w:t>第四条</w:t>
      </w:r>
      <w:r w:rsidRPr="00DF2799">
        <w:rPr>
          <w:rFonts w:hint="eastAsia"/>
        </w:rPr>
        <w:t xml:space="preserve"> </w:t>
      </w:r>
      <w:r w:rsidRPr="00DF2799">
        <w:t>公司应当为董事会审计委员会提供必要的工作条件，配备专门人员或者机构承担审计委员会的工作联络、会议组织、材料准备和档案管理等日常工作。审计委员会履行职责时，公司管理层及相关部门应当给予配合。</w:t>
      </w:r>
    </w:p>
    <w:p w:rsidR="009A6630" w:rsidRPr="00FC5FDE" w:rsidRDefault="00C81205" w:rsidP="00FC5FDE">
      <w:pPr>
        <w:ind w:firstLine="472"/>
        <w:rPr>
          <w:spacing w:val="-2"/>
        </w:rPr>
      </w:pPr>
      <w:r w:rsidRPr="00FC5FDE">
        <w:rPr>
          <w:spacing w:val="-2"/>
        </w:rPr>
        <w:t>审计委员会认为必要的，可以聘请中介机构提供专业意见，有关费用由公司承担。</w:t>
      </w:r>
    </w:p>
    <w:p w:rsidR="009A6630" w:rsidRPr="00DF2799" w:rsidRDefault="00C81205" w:rsidP="00136C98">
      <w:pPr>
        <w:pStyle w:val="1"/>
      </w:pPr>
      <w:r w:rsidRPr="00DF2799">
        <w:t>第二章 审计委员会的人员组成</w:t>
      </w:r>
    </w:p>
    <w:p w:rsidR="009A6630" w:rsidRPr="00DF2799" w:rsidRDefault="00C81205" w:rsidP="00136C98">
      <w:r w:rsidRPr="00DF2799">
        <w:rPr>
          <w:rStyle w:val="Char0"/>
        </w:rPr>
        <w:t>第</w:t>
      </w:r>
      <w:r w:rsidRPr="00DF2799">
        <w:rPr>
          <w:rStyle w:val="Char0"/>
          <w:rFonts w:hint="eastAsia"/>
        </w:rPr>
        <w:t>五</w:t>
      </w:r>
      <w:r w:rsidRPr="00DF2799">
        <w:rPr>
          <w:rStyle w:val="Char0"/>
        </w:rPr>
        <w:t>条</w:t>
      </w:r>
      <w:r w:rsidRPr="00DF2799">
        <w:rPr>
          <w:rFonts w:hint="eastAsia"/>
        </w:rPr>
        <w:t xml:space="preserve"> </w:t>
      </w:r>
      <w:r w:rsidRPr="00DF2799">
        <w:t>审计委员会由三名董事组成，其中独立董事应过半数并担任召集人，审计委员会的成员应当为不在公司担任高级管理人员的董事。</w:t>
      </w:r>
    </w:p>
    <w:p w:rsidR="009A6630" w:rsidRPr="00DF2799" w:rsidRDefault="00C81205" w:rsidP="00136C98">
      <w:r w:rsidRPr="00DF2799">
        <w:rPr>
          <w:rStyle w:val="Char0"/>
        </w:rPr>
        <w:t>第</w:t>
      </w:r>
      <w:r w:rsidRPr="00DF2799">
        <w:rPr>
          <w:rStyle w:val="Char0"/>
          <w:rFonts w:hint="eastAsia"/>
        </w:rPr>
        <w:t>六</w:t>
      </w:r>
      <w:r w:rsidRPr="00DF2799">
        <w:rPr>
          <w:rStyle w:val="Char0"/>
        </w:rPr>
        <w:t>条</w:t>
      </w:r>
      <w:r w:rsidRPr="00DF2799">
        <w:rPr>
          <w:rFonts w:hint="eastAsia"/>
        </w:rPr>
        <w:t xml:space="preserve"> </w:t>
      </w:r>
      <w:r w:rsidRPr="00DF2799">
        <w:t>审计委员会成员应当勤勉尽责，切实有效地监督、评估公司内外部审计工作，促进公司建立有效的内部控制并提供真实、准确、完整的财务报告。审计委员会成员应当具备履行审计委员会工作职责的专业知识和经验。</w:t>
      </w:r>
    </w:p>
    <w:p w:rsidR="009A6630" w:rsidRPr="00DF2799" w:rsidRDefault="00C81205" w:rsidP="00136C98">
      <w:r w:rsidRPr="00DF2799">
        <w:rPr>
          <w:rStyle w:val="Char0"/>
        </w:rPr>
        <w:t>第</w:t>
      </w:r>
      <w:r w:rsidRPr="00DF2799">
        <w:rPr>
          <w:rStyle w:val="Char0"/>
          <w:rFonts w:hint="eastAsia"/>
        </w:rPr>
        <w:t>七</w:t>
      </w:r>
      <w:r w:rsidRPr="00DF2799">
        <w:rPr>
          <w:rStyle w:val="Char0"/>
        </w:rPr>
        <w:t>条</w:t>
      </w:r>
      <w:r w:rsidRPr="00DF2799">
        <w:rPr>
          <w:rFonts w:hint="eastAsia"/>
        </w:rPr>
        <w:t xml:space="preserve"> </w:t>
      </w:r>
      <w:r w:rsidRPr="00DF2799">
        <w:t>审计委员会委员由董事长或1/2以上独立董事或全体董事1/3以上提名，经董事会</w:t>
      </w:r>
      <w:r w:rsidRPr="00DF2799">
        <w:rPr>
          <w:rFonts w:hint="eastAsia"/>
        </w:rPr>
        <w:t>选举</w:t>
      </w:r>
      <w:r w:rsidRPr="00DF2799">
        <w:t>产生。</w:t>
      </w:r>
    </w:p>
    <w:p w:rsidR="009A6630" w:rsidRPr="00FC5FDE" w:rsidRDefault="00C81205" w:rsidP="00136C98">
      <w:pPr>
        <w:rPr>
          <w:spacing w:val="-2"/>
        </w:rPr>
      </w:pPr>
      <w:r w:rsidRPr="00DF2799">
        <w:rPr>
          <w:rStyle w:val="Char0"/>
        </w:rPr>
        <w:t>第</w:t>
      </w:r>
      <w:r w:rsidRPr="00DF2799">
        <w:rPr>
          <w:rStyle w:val="Char0"/>
          <w:rFonts w:hint="eastAsia"/>
        </w:rPr>
        <w:t>八</w:t>
      </w:r>
      <w:r w:rsidRPr="00DF2799">
        <w:rPr>
          <w:rStyle w:val="Char0"/>
        </w:rPr>
        <w:t>条</w:t>
      </w:r>
      <w:r w:rsidRPr="00DF2799">
        <w:rPr>
          <w:rFonts w:hint="eastAsia"/>
        </w:rPr>
        <w:t xml:space="preserve"> </w:t>
      </w:r>
      <w:r w:rsidRPr="00DF2799">
        <w:t>审</w:t>
      </w:r>
      <w:r w:rsidRPr="00FC5FDE">
        <w:rPr>
          <w:spacing w:val="-2"/>
        </w:rPr>
        <w:t>计委员会设召集人一名，必须由独立董事担任且必须为会计专业人士。召集人人选由董事长提名，董事会审议通过并任命，负责召集和主持审计委员会会议。</w:t>
      </w:r>
    </w:p>
    <w:p w:rsidR="009A6630" w:rsidRPr="00DF2799" w:rsidRDefault="00C81205" w:rsidP="00136C98">
      <w:r w:rsidRPr="00DF2799">
        <w:rPr>
          <w:rStyle w:val="Char0"/>
        </w:rPr>
        <w:t>第</w:t>
      </w:r>
      <w:r w:rsidRPr="00DF2799">
        <w:rPr>
          <w:rStyle w:val="Char0"/>
          <w:rFonts w:hint="eastAsia"/>
        </w:rPr>
        <w:t>九</w:t>
      </w:r>
      <w:r w:rsidRPr="00DF2799">
        <w:rPr>
          <w:rStyle w:val="Char0"/>
        </w:rPr>
        <w:t>条</w:t>
      </w:r>
      <w:r w:rsidRPr="00DF2799">
        <w:rPr>
          <w:rFonts w:hint="eastAsia"/>
        </w:rPr>
        <w:t xml:space="preserve"> </w:t>
      </w:r>
      <w:r w:rsidRPr="00DF2799">
        <w:t>审计委员会委员任期与董事任期一致。委员任期届满，连选可以连任。</w:t>
      </w:r>
    </w:p>
    <w:p w:rsidR="009A6630" w:rsidRPr="00DF2799" w:rsidRDefault="00C81205" w:rsidP="00136C98">
      <w:pPr>
        <w:ind w:firstLine="480"/>
      </w:pPr>
      <w:r w:rsidRPr="00DF2799">
        <w:lastRenderedPageBreak/>
        <w:t>委员任期届满前，除非出现法律法规、《公司章程》或本细则规定的不得任职之情形，不得被无故解除职务。</w:t>
      </w:r>
    </w:p>
    <w:p w:rsidR="009A6630" w:rsidRPr="00DF2799" w:rsidRDefault="00C81205" w:rsidP="00136C98">
      <w:pPr>
        <w:ind w:firstLine="480"/>
      </w:pPr>
      <w:r w:rsidRPr="00DF2799">
        <w:t>期间如有委员不再担任公司董事职务，则自动失去委员资格，并由董事会根据本细则的规定补足委员人数。</w:t>
      </w:r>
    </w:p>
    <w:p w:rsidR="009A6630" w:rsidRPr="00DF2799" w:rsidRDefault="00C81205" w:rsidP="00136C98">
      <w:pPr>
        <w:ind w:firstLine="480"/>
      </w:pPr>
      <w:r w:rsidRPr="00DF2799">
        <w:t>审计委员会的委员发生变动，如同时涉及公司董事的变动，须按照《公司章程》的规定履行内部审议程序，并根据监管规定的要求予以公告。</w:t>
      </w:r>
    </w:p>
    <w:p w:rsidR="009A6630" w:rsidRPr="00DF2799" w:rsidRDefault="00C81205" w:rsidP="00136C98">
      <w:r w:rsidRPr="00DF2799">
        <w:rPr>
          <w:rStyle w:val="Char0"/>
        </w:rPr>
        <w:t>第十条</w:t>
      </w:r>
      <w:r w:rsidRPr="00DF2799">
        <w:rPr>
          <w:rFonts w:hint="eastAsia"/>
        </w:rPr>
        <w:t xml:space="preserve"> </w:t>
      </w:r>
      <w:r w:rsidRPr="00DF2799">
        <w:t>审计委员会委员在有足够能力履行职责的情况下，可以兼任董事会其他专门委员会的职务。</w:t>
      </w:r>
    </w:p>
    <w:p w:rsidR="009A6630" w:rsidRPr="00DF2799" w:rsidRDefault="00C81205" w:rsidP="00136C98">
      <w:r w:rsidRPr="00DF2799">
        <w:rPr>
          <w:rStyle w:val="Char0"/>
        </w:rPr>
        <w:t>第十</w:t>
      </w:r>
      <w:r w:rsidRPr="00DF2799">
        <w:rPr>
          <w:rStyle w:val="Char0"/>
          <w:rFonts w:hint="eastAsia"/>
        </w:rPr>
        <w:t>一</w:t>
      </w:r>
      <w:r w:rsidRPr="00DF2799">
        <w:rPr>
          <w:rStyle w:val="Char0"/>
        </w:rPr>
        <w:t>条</w:t>
      </w:r>
      <w:r w:rsidRPr="00DF2799">
        <w:rPr>
          <w:rFonts w:hint="eastAsia"/>
        </w:rPr>
        <w:t xml:space="preserve"> </w:t>
      </w:r>
      <w:r w:rsidRPr="00DF2799">
        <w:t>董事会秘书负责审计委员会日常工作联络和会议组织工作。公司内部审计部门为审计委员会日常办事机构，承办具体工作。</w:t>
      </w:r>
    </w:p>
    <w:p w:rsidR="009A6630" w:rsidRPr="00DF2799" w:rsidRDefault="00C81205" w:rsidP="00136C98">
      <w:r w:rsidRPr="00DF2799">
        <w:rPr>
          <w:rStyle w:val="Char0"/>
        </w:rPr>
        <w:t>第十</w:t>
      </w:r>
      <w:r w:rsidRPr="00DF2799">
        <w:rPr>
          <w:rStyle w:val="Char0"/>
          <w:rFonts w:hint="eastAsia"/>
        </w:rPr>
        <w:t>二</w:t>
      </w:r>
      <w:r w:rsidRPr="00DF2799">
        <w:rPr>
          <w:rStyle w:val="Char0"/>
        </w:rPr>
        <w:t>条</w:t>
      </w:r>
      <w:r w:rsidRPr="00DF2799">
        <w:rPr>
          <w:rFonts w:hint="eastAsia"/>
        </w:rPr>
        <w:t xml:space="preserve"> </w:t>
      </w:r>
      <w:r w:rsidRPr="00DF2799">
        <w:t>现时负责审计公司账目的会计师事务所的前任合伙人在以下日期（以日期较后者为准）起一年内，不得担任公司审计委员会的成员：</w:t>
      </w:r>
    </w:p>
    <w:p w:rsidR="009A6630" w:rsidRPr="00DF2799" w:rsidRDefault="00C81205" w:rsidP="00136C98">
      <w:pPr>
        <w:ind w:firstLine="480"/>
      </w:pPr>
      <w:r w:rsidRPr="00DF2799">
        <w:t>（一）其终止成为该会计师事务所合伙人的日期；或</w:t>
      </w:r>
    </w:p>
    <w:p w:rsidR="009A6630" w:rsidRPr="00DF2799" w:rsidRDefault="00C81205" w:rsidP="00136C98">
      <w:pPr>
        <w:ind w:firstLine="480"/>
      </w:pPr>
      <w:r w:rsidRPr="00DF2799">
        <w:t>（二）其不再享有该会计师事务所财务利益的日期。</w:t>
      </w:r>
    </w:p>
    <w:p w:rsidR="009A6630" w:rsidRPr="00DF2799" w:rsidRDefault="00C81205" w:rsidP="00136C98">
      <w:pPr>
        <w:pStyle w:val="1"/>
      </w:pPr>
      <w:r w:rsidRPr="00DF2799">
        <w:t>第三章 审计委员会的职责权限</w:t>
      </w:r>
    </w:p>
    <w:p w:rsidR="009A6630" w:rsidRPr="00DF2799" w:rsidRDefault="00C81205" w:rsidP="00136C98">
      <w:pPr>
        <w:rPr>
          <w:rStyle w:val="Char0"/>
        </w:rPr>
      </w:pPr>
      <w:r w:rsidRPr="00DF2799">
        <w:rPr>
          <w:rStyle w:val="Char0"/>
        </w:rPr>
        <w:t>第十三条</w:t>
      </w:r>
      <w:r w:rsidRPr="00DF2799">
        <w:rPr>
          <w:rStyle w:val="Char0"/>
          <w:rFonts w:hint="eastAsia"/>
        </w:rPr>
        <w:t xml:space="preserve"> </w:t>
      </w:r>
      <w:r w:rsidRPr="00DF2799">
        <w:rPr>
          <w:rStyle w:val="Char0"/>
        </w:rPr>
        <w:t>审计委员会的主要职责包括：</w:t>
      </w:r>
    </w:p>
    <w:p w:rsidR="009A6630" w:rsidRPr="00DF2799" w:rsidRDefault="00C81205" w:rsidP="00136C98">
      <w:pPr>
        <w:ind w:firstLine="480"/>
      </w:pPr>
      <w:r w:rsidRPr="00DF2799">
        <w:t>（一）监督及评估外部审计工作，提议聘请或者更换外部审计机构；</w:t>
      </w:r>
    </w:p>
    <w:p w:rsidR="009A6630" w:rsidRPr="00DF2799" w:rsidRDefault="00C81205" w:rsidP="00136C98">
      <w:pPr>
        <w:ind w:firstLine="480"/>
      </w:pPr>
      <w:r w:rsidRPr="00DF2799">
        <w:t>（二）监督及评估内部审计工作，负责内部审计与外部审计的协调；</w:t>
      </w:r>
    </w:p>
    <w:p w:rsidR="009A6630" w:rsidRPr="00DF2799" w:rsidRDefault="00C81205" w:rsidP="00136C98">
      <w:pPr>
        <w:ind w:firstLine="480"/>
      </w:pPr>
      <w:r w:rsidRPr="00DF2799">
        <w:t>（三）审核公司的财务信息及其披露；</w:t>
      </w:r>
    </w:p>
    <w:p w:rsidR="009A6630" w:rsidRPr="00DF2799" w:rsidRDefault="00C81205" w:rsidP="00136C98">
      <w:pPr>
        <w:ind w:firstLine="480"/>
      </w:pPr>
      <w:r w:rsidRPr="00DF2799">
        <w:t>（四）监督及评估公司的内部控制；</w:t>
      </w:r>
    </w:p>
    <w:p w:rsidR="009A6630" w:rsidRPr="00DF2799" w:rsidRDefault="00C81205" w:rsidP="00136C98">
      <w:pPr>
        <w:ind w:firstLine="480"/>
      </w:pPr>
      <w:r w:rsidRPr="00DF2799">
        <w:t>（五）行使《公司法》规定的监事会的职权；</w:t>
      </w:r>
    </w:p>
    <w:p w:rsidR="009A6630" w:rsidRPr="00DF2799" w:rsidRDefault="00C81205" w:rsidP="00136C98">
      <w:pPr>
        <w:ind w:firstLine="480"/>
      </w:pPr>
      <w:r w:rsidRPr="00DF2799">
        <w:t>（六）负责法律法规、</w:t>
      </w:r>
      <w:r w:rsidR="0038065F">
        <w:t>《公司章程》</w:t>
      </w:r>
      <w:r w:rsidRPr="00DF2799">
        <w:t>和董事会授权的其他事项。</w:t>
      </w:r>
    </w:p>
    <w:p w:rsidR="009A6630" w:rsidRPr="00DF2799" w:rsidRDefault="00C81205" w:rsidP="00136C98">
      <w:r w:rsidRPr="00DF2799">
        <w:rPr>
          <w:rStyle w:val="Char0"/>
          <w:rFonts w:hint="eastAsia"/>
        </w:rPr>
        <w:t>第十四条</w:t>
      </w:r>
      <w:r w:rsidRPr="00DF2799">
        <w:rPr>
          <w:rFonts w:hint="eastAsia"/>
        </w:rPr>
        <w:t xml:space="preserve"> 审计委员会</w:t>
      </w:r>
      <w:r w:rsidRPr="00DF2799">
        <w:t>监督及评估外部审计工作</w:t>
      </w:r>
      <w:r w:rsidRPr="00DF2799">
        <w:rPr>
          <w:rFonts w:hint="eastAsia"/>
        </w:rPr>
        <w:t>，应当履行下列职责：</w:t>
      </w:r>
    </w:p>
    <w:p w:rsidR="009A6630" w:rsidRPr="00DF2799" w:rsidRDefault="00C81205" w:rsidP="00136C98">
      <w:pPr>
        <w:ind w:firstLine="480"/>
      </w:pPr>
      <w:r w:rsidRPr="00DF2799">
        <w:rPr>
          <w:rFonts w:hint="eastAsia"/>
        </w:rPr>
        <w:t>（一）</w:t>
      </w:r>
      <w:r w:rsidRPr="00DF2799">
        <w:t>提议聘请或者更换外部审计机构，审核外部审计机构的审计费用及聘用条款</w:t>
      </w:r>
      <w:r w:rsidRPr="00DF2799">
        <w:rPr>
          <w:rFonts w:hint="eastAsia"/>
        </w:rPr>
        <w:t>，</w:t>
      </w:r>
      <w:r w:rsidRPr="00DF2799">
        <w:t>不受公司主要股东、实际控制人或者董事和高级管理人员的不当影响</w:t>
      </w:r>
      <w:r w:rsidRPr="00DF2799">
        <w:rPr>
          <w:rFonts w:hint="eastAsia"/>
        </w:rPr>
        <w:t>。</w:t>
      </w:r>
    </w:p>
    <w:p w:rsidR="009A6630" w:rsidRPr="00DF2799" w:rsidRDefault="00C81205" w:rsidP="00136C98">
      <w:pPr>
        <w:ind w:firstLine="480"/>
      </w:pPr>
      <w:r w:rsidRPr="00DF2799">
        <w:rPr>
          <w:rFonts w:hint="eastAsia"/>
        </w:rPr>
        <w:t>（二）</w:t>
      </w:r>
      <w:r w:rsidRPr="00DF2799">
        <w:t>审计委员会应当督促外部审计机构诚实守信、勤勉尽责，严格遵守业务规则和行业自律规范，严格执行内部控制制度，对公司财务会计报告进行核查验证，履行特别注意义务，审慎发表专业意见。</w:t>
      </w:r>
    </w:p>
    <w:p w:rsidR="009A6630" w:rsidRPr="00DF2799" w:rsidRDefault="00C81205" w:rsidP="00136C98">
      <w:pPr>
        <w:ind w:firstLine="480"/>
      </w:pPr>
      <w:r w:rsidRPr="00DF2799">
        <w:rPr>
          <w:rFonts w:hint="eastAsia"/>
        </w:rPr>
        <w:lastRenderedPageBreak/>
        <w:t>（三）</w:t>
      </w:r>
      <w:r w:rsidRPr="00DF2799">
        <w:t>监督年度审计工作，就审计后的财务报告信息的真实性、准确性和完整性</w:t>
      </w:r>
      <w:proofErr w:type="gramStart"/>
      <w:r w:rsidRPr="00DF2799">
        <w:t>作出</w:t>
      </w:r>
      <w:proofErr w:type="gramEnd"/>
      <w:r w:rsidRPr="00DF2799">
        <w:t>判断，提交董事会审议；</w:t>
      </w:r>
    </w:p>
    <w:p w:rsidR="009A6630" w:rsidRPr="00DF2799" w:rsidRDefault="00C81205" w:rsidP="00136C98">
      <w:pPr>
        <w:ind w:firstLine="480"/>
      </w:pPr>
      <w:r w:rsidRPr="00DF2799">
        <w:rPr>
          <w:rFonts w:hint="eastAsia"/>
        </w:rPr>
        <w:t>（四）</w:t>
      </w:r>
      <w:r w:rsidRPr="00DF2799">
        <w:t>对外部审计机构的审计工作进行评价。</w:t>
      </w:r>
    </w:p>
    <w:p w:rsidR="009A6630" w:rsidRPr="00DF2799" w:rsidRDefault="00C81205" w:rsidP="00136C98">
      <w:r w:rsidRPr="00DF2799">
        <w:rPr>
          <w:rStyle w:val="Char0"/>
        </w:rPr>
        <w:t>第十</w:t>
      </w:r>
      <w:r w:rsidRPr="00DF2799">
        <w:rPr>
          <w:rStyle w:val="Char0"/>
          <w:rFonts w:hint="eastAsia"/>
        </w:rPr>
        <w:t>五</w:t>
      </w:r>
      <w:r w:rsidRPr="00DF2799">
        <w:rPr>
          <w:rStyle w:val="Char0"/>
        </w:rPr>
        <w:t>条</w:t>
      </w:r>
      <w:r w:rsidRPr="00DF2799">
        <w:rPr>
          <w:rFonts w:hint="eastAsia"/>
        </w:rPr>
        <w:t xml:space="preserve"> </w:t>
      </w:r>
      <w:r w:rsidRPr="00DF2799">
        <w:t>内部审计部门对董事会审计委员会负责，向审计委员会报告工作。董事会审计委员会监督及评估内部审计工作，应当履行下列职责：</w:t>
      </w:r>
    </w:p>
    <w:p w:rsidR="009A6630" w:rsidRPr="00DF2799" w:rsidRDefault="00C81205" w:rsidP="00136C98">
      <w:pPr>
        <w:ind w:firstLine="480"/>
      </w:pPr>
      <w:r w:rsidRPr="00DF2799">
        <w:t>（一）指导和监督内部审计制度的建立和实施；</w:t>
      </w:r>
    </w:p>
    <w:p w:rsidR="009A6630" w:rsidRPr="00DF2799" w:rsidRDefault="00C81205" w:rsidP="00136C98">
      <w:pPr>
        <w:ind w:firstLine="480"/>
      </w:pPr>
      <w:r w:rsidRPr="00DF2799">
        <w:t>（二）审阅公司年度内部审计工作计划；</w:t>
      </w:r>
    </w:p>
    <w:p w:rsidR="009A6630" w:rsidRPr="00DF2799" w:rsidRDefault="00C81205" w:rsidP="00136C98">
      <w:pPr>
        <w:ind w:firstLine="480"/>
      </w:pPr>
      <w:r w:rsidRPr="00DF2799">
        <w:t>（三）督促公司内部审计计划的实施；</w:t>
      </w:r>
    </w:p>
    <w:p w:rsidR="009A6630" w:rsidRPr="00DF2799" w:rsidRDefault="00C81205" w:rsidP="00136C98">
      <w:pPr>
        <w:ind w:firstLine="480"/>
      </w:pPr>
      <w:r w:rsidRPr="00DF2799">
        <w:t>（四）指导内部审计机构有效运作；</w:t>
      </w:r>
    </w:p>
    <w:p w:rsidR="009A6630" w:rsidRPr="00DF2799" w:rsidRDefault="00C81205" w:rsidP="00136C98">
      <w:pPr>
        <w:ind w:firstLine="480"/>
      </w:pPr>
      <w:r w:rsidRPr="00DF2799">
        <w:t>（五）向董事会报告内部审计工作进度、质量以及发现的重大问题或者线索等；</w:t>
      </w:r>
    </w:p>
    <w:p w:rsidR="009A6630" w:rsidRPr="00DF2799" w:rsidRDefault="00C81205" w:rsidP="00136C98">
      <w:pPr>
        <w:ind w:firstLine="480"/>
      </w:pPr>
      <w:r w:rsidRPr="00DF2799">
        <w:t>（六）协调内部审计机构与外部审计机构、国家审计机构等外部审计单位之间的关系。</w:t>
      </w:r>
    </w:p>
    <w:p w:rsidR="009A6630" w:rsidRPr="00DF2799" w:rsidRDefault="00C81205" w:rsidP="00136C98">
      <w:r w:rsidRPr="00DF2799">
        <w:rPr>
          <w:rStyle w:val="Char0"/>
        </w:rPr>
        <w:t>第十</w:t>
      </w:r>
      <w:r w:rsidRPr="00DF2799">
        <w:rPr>
          <w:rStyle w:val="Char0"/>
          <w:rFonts w:hint="eastAsia"/>
        </w:rPr>
        <w:t>六</w:t>
      </w:r>
      <w:r w:rsidRPr="00DF2799">
        <w:rPr>
          <w:rStyle w:val="Char0"/>
        </w:rPr>
        <w:t>条</w:t>
      </w:r>
      <w:r w:rsidRPr="00DF2799">
        <w:rPr>
          <w:rFonts w:hint="eastAsia"/>
        </w:rPr>
        <w:t xml:space="preserve"> 审计委员会应当审核公司的财务会计报告，对财务会计报告的真实性、准确性和完整性提出意见，重点关注公司财务会计报告的重大会计和审计问题，特别关注是否存在与财务会计报告相关的欺诈、舞弊行为及重大错报的可能性，监督财务会计报告问题的整改情况。</w:t>
      </w:r>
    </w:p>
    <w:p w:rsidR="009A6630" w:rsidRPr="00DF2799" w:rsidRDefault="00C81205" w:rsidP="00136C98">
      <w:r w:rsidRPr="00DF2799">
        <w:rPr>
          <w:rStyle w:val="Char0"/>
        </w:rPr>
        <w:t>第十</w:t>
      </w:r>
      <w:r w:rsidRPr="00DF2799">
        <w:rPr>
          <w:rStyle w:val="Char0"/>
          <w:rFonts w:hint="eastAsia"/>
        </w:rPr>
        <w:t>七</w:t>
      </w:r>
      <w:r w:rsidRPr="00DF2799">
        <w:rPr>
          <w:rStyle w:val="Char0"/>
        </w:rPr>
        <w:t>条</w:t>
      </w:r>
      <w:r w:rsidRPr="00DF2799">
        <w:rPr>
          <w:rStyle w:val="Char0"/>
          <w:rFonts w:hint="eastAsia"/>
        </w:rPr>
        <w:t xml:space="preserve"> </w:t>
      </w:r>
      <w:r w:rsidRPr="00DF2799">
        <w:rPr>
          <w:rFonts w:hint="eastAsia"/>
        </w:rPr>
        <w:t>审计委员会</w:t>
      </w:r>
      <w:r w:rsidRPr="00DF2799">
        <w:t>监督及评估公司的内部控制</w:t>
      </w:r>
      <w:r w:rsidRPr="00DF2799">
        <w:rPr>
          <w:rFonts w:hint="eastAsia"/>
        </w:rPr>
        <w:t>，应当履行下列职责：</w:t>
      </w:r>
    </w:p>
    <w:p w:rsidR="009A6630" w:rsidRPr="00DF2799" w:rsidRDefault="00C81205" w:rsidP="00136C98">
      <w:pPr>
        <w:ind w:firstLine="480"/>
      </w:pPr>
      <w:r w:rsidRPr="00DF2799">
        <w:rPr>
          <w:rFonts w:hint="eastAsia"/>
        </w:rPr>
        <w:t>（一）</w:t>
      </w:r>
      <w:r w:rsidRPr="00DF2799">
        <w:t>监督检查公司内控制度和风险管理体系是否完善，运行是否有效</w:t>
      </w:r>
      <w:r w:rsidRPr="00DF2799">
        <w:rPr>
          <w:rFonts w:hint="eastAsia"/>
        </w:rPr>
        <w:t>。</w:t>
      </w:r>
    </w:p>
    <w:p w:rsidR="009A6630" w:rsidRPr="00DF2799" w:rsidRDefault="00C81205" w:rsidP="00136C98">
      <w:pPr>
        <w:ind w:firstLine="480"/>
      </w:pPr>
      <w:r w:rsidRPr="00DF2799">
        <w:rPr>
          <w:rFonts w:hint="eastAsia"/>
        </w:rPr>
        <w:t>（二）监督指导内部审计机构开展内部控制检查和内部控制评价工作，督促内部审计机构对公司内部控制的关键领域、重点环节的风险情况进行评估。审计委员会可以定期组织分析评估意见和检查情况，检查发现的内部控制缺陷应当在内部控制评价报告中予以体现。</w:t>
      </w:r>
    </w:p>
    <w:p w:rsidR="009A6630" w:rsidRPr="00DF2799" w:rsidRDefault="00C81205" w:rsidP="00136C98">
      <w:pPr>
        <w:ind w:firstLine="480"/>
      </w:pPr>
      <w:r w:rsidRPr="00DF2799">
        <w:rPr>
          <w:rFonts w:hint="eastAsia"/>
        </w:rPr>
        <w:t>（三）审计委员会根据内部审计机构提交的内部审计报告及相关资料，对公司内部控制有效性出具书面评估意见，并向董事会报告。</w:t>
      </w:r>
    </w:p>
    <w:p w:rsidR="009A6630" w:rsidRPr="00DF2799" w:rsidRDefault="00C81205" w:rsidP="00136C98">
      <w:pPr>
        <w:ind w:firstLine="480"/>
      </w:pPr>
      <w:r w:rsidRPr="00DF2799">
        <w:rPr>
          <w:rFonts w:hint="eastAsia"/>
        </w:rPr>
        <w:t>（四）</w:t>
      </w:r>
      <w:r w:rsidRPr="00DF2799">
        <w:t>审阅外部审计机构出具的内部控制审计报告，与外部审计机构沟通发现的问题与改进方法</w:t>
      </w:r>
      <w:r w:rsidRPr="00DF2799">
        <w:rPr>
          <w:rFonts w:hint="eastAsia"/>
        </w:rPr>
        <w:t>。</w:t>
      </w:r>
    </w:p>
    <w:p w:rsidR="009A6630" w:rsidRPr="00DF2799" w:rsidRDefault="00C81205" w:rsidP="00136C98">
      <w:pPr>
        <w:ind w:firstLineChars="0" w:firstLine="480"/>
      </w:pPr>
      <w:r w:rsidRPr="00DF2799">
        <w:rPr>
          <w:rFonts w:hint="eastAsia"/>
        </w:rPr>
        <w:t>（五）公司存在内部控制重大缺陷，或者被认定存在财务造假、资金占用、违</w:t>
      </w:r>
      <w:r w:rsidRPr="00FC5FDE">
        <w:rPr>
          <w:rFonts w:hint="eastAsia"/>
          <w:spacing w:val="-2"/>
        </w:rPr>
        <w:t>规担保等问题的，审计委员会应当督促公司做好后续整改与内部追责等工作，督促公</w:t>
      </w:r>
      <w:r w:rsidRPr="00FC5FDE">
        <w:rPr>
          <w:rFonts w:hint="eastAsia"/>
          <w:spacing w:val="-4"/>
        </w:rPr>
        <w:t>司制定整改方案和整改措施并限期内完成整改、建立健全并严格落实内部问责追责制度。</w:t>
      </w:r>
    </w:p>
    <w:p w:rsidR="009A6630" w:rsidRPr="00DF2799" w:rsidRDefault="00C81205" w:rsidP="00136C98">
      <w:r w:rsidRPr="00DF2799">
        <w:rPr>
          <w:rStyle w:val="Char0"/>
        </w:rPr>
        <w:t>第十</w:t>
      </w:r>
      <w:r w:rsidRPr="00DF2799">
        <w:rPr>
          <w:rStyle w:val="Char0"/>
          <w:rFonts w:hint="eastAsia"/>
        </w:rPr>
        <w:t>八</w:t>
      </w:r>
      <w:r w:rsidRPr="00DF2799">
        <w:rPr>
          <w:rStyle w:val="Char0"/>
        </w:rPr>
        <w:t>条</w:t>
      </w:r>
      <w:r w:rsidRPr="00DF2799">
        <w:rPr>
          <w:rStyle w:val="Char0"/>
          <w:rFonts w:hint="eastAsia"/>
        </w:rPr>
        <w:t xml:space="preserve"> </w:t>
      </w:r>
      <w:r w:rsidRPr="00DF2799">
        <w:rPr>
          <w:rFonts w:hint="eastAsia"/>
        </w:rPr>
        <w:t>审计委员会</w:t>
      </w:r>
      <w:r w:rsidRPr="00DF2799">
        <w:t>行使《公司法》规定的监事会的职权</w:t>
      </w:r>
      <w:r w:rsidRPr="00DF2799">
        <w:rPr>
          <w:rFonts w:hint="eastAsia"/>
        </w:rPr>
        <w:t>，应当履行下列职责：</w:t>
      </w:r>
    </w:p>
    <w:p w:rsidR="009A6630" w:rsidRPr="00DF2799" w:rsidRDefault="00C81205" w:rsidP="00136C98">
      <w:pPr>
        <w:ind w:firstLine="480"/>
      </w:pPr>
      <w:r w:rsidRPr="00DF2799">
        <w:rPr>
          <w:rFonts w:hint="eastAsia"/>
        </w:rPr>
        <w:lastRenderedPageBreak/>
        <w:t>（一）检查公司财务；</w:t>
      </w:r>
    </w:p>
    <w:p w:rsidR="009A6630" w:rsidRPr="00DF2799" w:rsidRDefault="00C81205" w:rsidP="00136C98">
      <w:pPr>
        <w:ind w:firstLine="480"/>
      </w:pPr>
      <w:r w:rsidRPr="00DF2799">
        <w:rPr>
          <w:rFonts w:hint="eastAsia"/>
        </w:rPr>
        <w:t>（二）监督董事、高级管理人员执行职务的行为；</w:t>
      </w:r>
    </w:p>
    <w:p w:rsidR="009A6630" w:rsidRPr="00DF2799" w:rsidRDefault="00C81205" w:rsidP="00136C98">
      <w:pPr>
        <w:ind w:firstLine="480"/>
      </w:pPr>
      <w:r w:rsidRPr="00DF2799">
        <w:rPr>
          <w:rFonts w:hint="eastAsia"/>
        </w:rPr>
        <w:t>（三）当董事、高级管理人员的行为损害公司的利益时，要求董事、高级管理人员予以纠正；</w:t>
      </w:r>
    </w:p>
    <w:p w:rsidR="009A6630" w:rsidRPr="00DF2799" w:rsidRDefault="00C81205" w:rsidP="00136C98">
      <w:pPr>
        <w:ind w:firstLine="480"/>
      </w:pPr>
      <w:r w:rsidRPr="00DF2799">
        <w:rPr>
          <w:rFonts w:hint="eastAsia"/>
        </w:rPr>
        <w:t>（四）提议召开临时董事会会议；</w:t>
      </w:r>
    </w:p>
    <w:p w:rsidR="009A6630" w:rsidRPr="00DF2799" w:rsidRDefault="00C81205" w:rsidP="00136C98">
      <w:pPr>
        <w:ind w:firstLine="480"/>
      </w:pPr>
      <w:r w:rsidRPr="00DF2799">
        <w:rPr>
          <w:rFonts w:hint="eastAsia"/>
        </w:rPr>
        <w:t>（五）提议召开临时股东会会议，并在董事会不履行法律规定的召集和主持股东会会议职责时召集和主持股东会会议；</w:t>
      </w:r>
    </w:p>
    <w:p w:rsidR="009A6630" w:rsidRPr="00DF2799" w:rsidRDefault="00C81205" w:rsidP="00136C98">
      <w:pPr>
        <w:ind w:firstLine="480"/>
      </w:pPr>
      <w:r w:rsidRPr="00DF2799">
        <w:rPr>
          <w:rFonts w:hint="eastAsia"/>
        </w:rPr>
        <w:t>（六）向股东会会议提出提案；</w:t>
      </w:r>
    </w:p>
    <w:p w:rsidR="009A6630" w:rsidRPr="00DF2799" w:rsidRDefault="00C81205" w:rsidP="00136C98">
      <w:pPr>
        <w:ind w:firstLine="480"/>
      </w:pPr>
      <w:r w:rsidRPr="00DF2799">
        <w:rPr>
          <w:rFonts w:hint="eastAsia"/>
        </w:rPr>
        <w:t>（七）接受股东请求，向执行公司职务时违反法律、行政法规或者</w:t>
      </w:r>
      <w:r w:rsidR="0038065F">
        <w:rPr>
          <w:rFonts w:hint="eastAsia"/>
        </w:rPr>
        <w:t>《公司章程》</w:t>
      </w:r>
      <w:r w:rsidRPr="00DF2799">
        <w:rPr>
          <w:rFonts w:hint="eastAsia"/>
        </w:rPr>
        <w:t>规定给公司造成损失的审计委员会成员以外的董事、高级管理人员提起诉讼；</w:t>
      </w:r>
    </w:p>
    <w:p w:rsidR="009A6630" w:rsidRPr="00DF2799" w:rsidRDefault="00C81205" w:rsidP="00136C98">
      <w:pPr>
        <w:ind w:firstLine="480"/>
      </w:pPr>
      <w:r w:rsidRPr="00DF2799">
        <w:rPr>
          <w:rFonts w:hint="eastAsia"/>
        </w:rPr>
        <w:t>（八）法律法规、证券交易所自律规则及</w:t>
      </w:r>
      <w:r w:rsidR="0038065F">
        <w:rPr>
          <w:rFonts w:hint="eastAsia"/>
        </w:rPr>
        <w:t>《公司章程》</w:t>
      </w:r>
      <w:r w:rsidRPr="00DF2799">
        <w:rPr>
          <w:rFonts w:hint="eastAsia"/>
        </w:rPr>
        <w:t>规定的其他职权。</w:t>
      </w:r>
    </w:p>
    <w:p w:rsidR="009A6630" w:rsidRPr="00DF2799" w:rsidRDefault="00C81205" w:rsidP="00136C98">
      <w:r w:rsidRPr="00DF2799">
        <w:rPr>
          <w:rStyle w:val="Char0"/>
        </w:rPr>
        <w:t>第</w:t>
      </w:r>
      <w:r w:rsidRPr="00DF2799">
        <w:rPr>
          <w:rStyle w:val="Char0"/>
          <w:rFonts w:hint="eastAsia"/>
        </w:rPr>
        <w:t>十九</w:t>
      </w:r>
      <w:r w:rsidRPr="00DF2799">
        <w:rPr>
          <w:rStyle w:val="Char0"/>
        </w:rPr>
        <w:t>条</w:t>
      </w:r>
      <w:r w:rsidRPr="00DF2799">
        <w:rPr>
          <w:rStyle w:val="Char0"/>
          <w:rFonts w:hint="eastAsia"/>
        </w:rPr>
        <w:t xml:space="preserve"> </w:t>
      </w:r>
      <w:r w:rsidRPr="00DF2799">
        <w:rPr>
          <w:rFonts w:hint="eastAsia"/>
        </w:rPr>
        <w:t>审计委员会应在外部审计机构进场前、年审会计师出具初步审计意见后及审议年度报告的董事会会议召开前，与年审会计师进行沟通。</w:t>
      </w:r>
    </w:p>
    <w:p w:rsidR="009A6630" w:rsidRPr="00DF2799" w:rsidRDefault="00C81205" w:rsidP="00136C98">
      <w:r w:rsidRPr="00DF2799">
        <w:rPr>
          <w:rStyle w:val="Char0"/>
        </w:rPr>
        <w:t>第</w:t>
      </w:r>
      <w:r w:rsidRPr="00DF2799">
        <w:rPr>
          <w:rStyle w:val="Char0"/>
          <w:rFonts w:hint="eastAsia"/>
        </w:rPr>
        <w:t>二十</w:t>
      </w:r>
      <w:r w:rsidRPr="00DF2799">
        <w:rPr>
          <w:rStyle w:val="Char0"/>
        </w:rPr>
        <w:t>条</w:t>
      </w:r>
      <w:r w:rsidRPr="00DF2799">
        <w:rPr>
          <w:rFonts w:hint="eastAsia"/>
        </w:rPr>
        <w:t xml:space="preserve"> 审计委员会应当监督指导内部审计机构至少每半年对下列事项进行一次检查，出具检查报告并提交审计委员会。检查发现公司存在违法违规、运作不规范等情形的，应当及时向监管部门报告：</w:t>
      </w:r>
    </w:p>
    <w:p w:rsidR="009A6630" w:rsidRPr="00DF2799" w:rsidRDefault="00C81205" w:rsidP="00136C98">
      <w:pPr>
        <w:ind w:firstLine="480"/>
      </w:pPr>
      <w:r w:rsidRPr="00DF2799">
        <w:rPr>
          <w:rFonts w:hint="eastAsia"/>
        </w:rPr>
        <w:t>（一）公司募集资金使用、提供担保、关联交易、证券投资与衍生品交易、提供财务资助、购买或者出售资产、对外投资等重大事件的实施情况；</w:t>
      </w:r>
    </w:p>
    <w:p w:rsidR="009A6630" w:rsidRPr="00DF2799" w:rsidRDefault="00C81205" w:rsidP="00136C98">
      <w:pPr>
        <w:ind w:firstLine="480"/>
      </w:pPr>
      <w:r w:rsidRPr="00DF2799">
        <w:rPr>
          <w:rFonts w:hint="eastAsia"/>
        </w:rPr>
        <w:t>（二）公司大额资金往来以及与董事、高级管理人员、控股股东、实际控制人及其关联人资金往来情况。</w:t>
      </w:r>
    </w:p>
    <w:p w:rsidR="009A6630" w:rsidRPr="00DF2799" w:rsidRDefault="00C81205" w:rsidP="00136C98">
      <w:pPr>
        <w:ind w:firstLine="480"/>
      </w:pPr>
      <w:r w:rsidRPr="00DF2799">
        <w:t>审计委员会在日常履职中如发现公司财务舞弊线索、经营情况异常，或者关注到公司相关重大负面舆情与重大媒体质疑、收到明确的投诉举报，可以要求公司进行自查、要求内部审计机构进行调查，必要时可以聘请第三方中介机构协助工作，费用由公司承担。</w:t>
      </w:r>
    </w:p>
    <w:p w:rsidR="009A6630" w:rsidRPr="00FC5FDE" w:rsidRDefault="00C81205" w:rsidP="00FC5FDE">
      <w:pPr>
        <w:ind w:firstLine="466"/>
        <w:rPr>
          <w:spacing w:val="-4"/>
        </w:rPr>
      </w:pPr>
      <w:r w:rsidRPr="00FC5FDE">
        <w:rPr>
          <w:rStyle w:val="Char0"/>
          <w:spacing w:val="-4"/>
        </w:rPr>
        <w:t>第</w:t>
      </w:r>
      <w:r w:rsidRPr="00FC5FDE">
        <w:rPr>
          <w:rStyle w:val="Char0"/>
          <w:rFonts w:hint="eastAsia"/>
          <w:spacing w:val="-4"/>
        </w:rPr>
        <w:t>二十一</w:t>
      </w:r>
      <w:r w:rsidRPr="00FC5FDE">
        <w:rPr>
          <w:rStyle w:val="Char0"/>
          <w:spacing w:val="-4"/>
        </w:rPr>
        <w:t>条</w:t>
      </w:r>
      <w:r w:rsidRPr="00FC5FDE">
        <w:rPr>
          <w:rFonts w:hint="eastAsia"/>
          <w:spacing w:val="-4"/>
        </w:rPr>
        <w:t xml:space="preserve"> </w:t>
      </w:r>
      <w:r w:rsidRPr="00FC5FDE">
        <w:rPr>
          <w:spacing w:val="-4"/>
        </w:rPr>
        <w:t>下列事项应当经审计委员会全体成员过半数同意后，提交董事会审议：</w:t>
      </w:r>
    </w:p>
    <w:p w:rsidR="009A6630" w:rsidRPr="00DF2799" w:rsidRDefault="00C81205" w:rsidP="00136C98">
      <w:pPr>
        <w:ind w:firstLine="480"/>
      </w:pPr>
      <w:r w:rsidRPr="00DF2799">
        <w:t>（一）披露财务会计报告及定期报告中的财务信息、内部控制评价报告；</w:t>
      </w:r>
    </w:p>
    <w:p w:rsidR="009A6630" w:rsidRPr="00DF2799" w:rsidRDefault="00C81205" w:rsidP="00136C98">
      <w:pPr>
        <w:ind w:firstLine="480"/>
      </w:pPr>
      <w:r w:rsidRPr="00DF2799">
        <w:t>（二）聘用或者解聘承办公司审计业务的会计师事务所；</w:t>
      </w:r>
    </w:p>
    <w:p w:rsidR="009A6630" w:rsidRPr="00DF2799" w:rsidRDefault="00C81205" w:rsidP="00136C98">
      <w:pPr>
        <w:ind w:firstLine="480"/>
      </w:pPr>
      <w:r w:rsidRPr="00DF2799">
        <w:t>（三）聘任或者解聘公司财务负责人；</w:t>
      </w:r>
    </w:p>
    <w:p w:rsidR="009A6630" w:rsidRPr="00DF2799" w:rsidRDefault="00C81205" w:rsidP="00136C98">
      <w:pPr>
        <w:ind w:firstLine="480"/>
      </w:pPr>
      <w:r w:rsidRPr="00DF2799">
        <w:t>（四）因会计准则变更以外的原因</w:t>
      </w:r>
      <w:proofErr w:type="gramStart"/>
      <w:r w:rsidRPr="00DF2799">
        <w:t>作出</w:t>
      </w:r>
      <w:proofErr w:type="gramEnd"/>
      <w:r w:rsidRPr="00DF2799">
        <w:t>会计政策、会计估计变更或者重大会计差错更正；</w:t>
      </w:r>
    </w:p>
    <w:p w:rsidR="009A6630" w:rsidRPr="00DF2799" w:rsidRDefault="00C81205" w:rsidP="00136C98">
      <w:pPr>
        <w:ind w:firstLine="480"/>
      </w:pPr>
      <w:r w:rsidRPr="00DF2799">
        <w:lastRenderedPageBreak/>
        <w:t>（五）法律法规、本细则相关规定及</w:t>
      </w:r>
      <w:r w:rsidR="0038065F">
        <w:t>《公司章程》</w:t>
      </w:r>
      <w:r w:rsidRPr="00DF2799">
        <w:t>规定的其他事项。</w:t>
      </w:r>
    </w:p>
    <w:p w:rsidR="009A6630" w:rsidRPr="00DF2799" w:rsidRDefault="00C81205" w:rsidP="00136C98">
      <w:r w:rsidRPr="00DF2799">
        <w:rPr>
          <w:rStyle w:val="Char0"/>
        </w:rPr>
        <w:t>第</w:t>
      </w:r>
      <w:r w:rsidRPr="00DF2799">
        <w:rPr>
          <w:rStyle w:val="Char0"/>
          <w:rFonts w:hint="eastAsia"/>
        </w:rPr>
        <w:t>二十二</w:t>
      </w:r>
      <w:r w:rsidRPr="00DF2799">
        <w:rPr>
          <w:rStyle w:val="Char0"/>
        </w:rPr>
        <w:t>条</w:t>
      </w:r>
      <w:r w:rsidRPr="00DF2799">
        <w:rPr>
          <w:rFonts w:hint="eastAsia"/>
        </w:rPr>
        <w:t xml:space="preserve"> </w:t>
      </w:r>
      <w:r w:rsidRPr="00DF2799">
        <w:t>公司聘请或者更换外部审计机构，应当由董事会审计委员会形成审议意见并向董事会提出建议后，董事会方</w:t>
      </w:r>
      <w:proofErr w:type="gramStart"/>
      <w:r w:rsidRPr="00DF2799">
        <w:t>可审议</w:t>
      </w:r>
      <w:proofErr w:type="gramEnd"/>
      <w:r w:rsidRPr="00DF2799">
        <w:t>相关议案。审计委员会设立以下程序，以审查并监督外部审计机构的独立性：</w:t>
      </w:r>
    </w:p>
    <w:p w:rsidR="009A6630" w:rsidRPr="00DF2799" w:rsidRDefault="00C81205" w:rsidP="00136C98">
      <w:pPr>
        <w:ind w:firstLine="480"/>
      </w:pPr>
      <w:r w:rsidRPr="00DF2799">
        <w:t>（一）研究公司与审计机构之间的所有关系（包括是否提供非审计类服务）；</w:t>
      </w:r>
    </w:p>
    <w:p w:rsidR="009A6630" w:rsidRPr="00DF2799" w:rsidRDefault="00C81205" w:rsidP="00136C98">
      <w:pPr>
        <w:ind w:firstLine="480"/>
      </w:pPr>
      <w:r w:rsidRPr="00DF2799">
        <w:t>（二）每年向审计机构索取资料，了解审计机构就保持其独立性以及在监督有关规则执行方面所采纳的政策和程序；有关规则包括就更换审计机构合伙人及职员的现行规定；</w:t>
      </w:r>
    </w:p>
    <w:p w:rsidR="009A6630" w:rsidRPr="00DF2799" w:rsidRDefault="00C81205" w:rsidP="00136C98">
      <w:pPr>
        <w:ind w:firstLine="480"/>
      </w:pPr>
      <w:r w:rsidRPr="00DF2799">
        <w:t>（三）每年至少在管理层不在场的情况下会见外部审计机构一次，以讨论与审计费用有关的事宜、任何因审计工作产生的事宜以及审计机构提出的其他事项。</w:t>
      </w:r>
    </w:p>
    <w:p w:rsidR="009A6630" w:rsidRPr="00DF2799" w:rsidRDefault="00C81205" w:rsidP="00136C98">
      <w:r w:rsidRPr="00DF2799">
        <w:rPr>
          <w:rStyle w:val="Char0"/>
        </w:rPr>
        <w:t>第</w:t>
      </w:r>
      <w:r w:rsidRPr="00DF2799">
        <w:rPr>
          <w:rStyle w:val="Char0"/>
          <w:rFonts w:hint="eastAsia"/>
        </w:rPr>
        <w:t>二十三</w:t>
      </w:r>
      <w:r w:rsidRPr="00DF2799">
        <w:rPr>
          <w:rStyle w:val="Char0"/>
        </w:rPr>
        <w:t>条</w:t>
      </w:r>
      <w:r w:rsidRPr="00DF2799">
        <w:rPr>
          <w:rFonts w:hint="eastAsia"/>
        </w:rPr>
        <w:t xml:space="preserve"> </w:t>
      </w:r>
      <w:r w:rsidRPr="00DF2799">
        <w:t>公司披露年度报告的同时，应当在证券交易所网站披露董事会审计委员会年度履职情况，主要包括其履行职责的情况和审计委员会会议的召开情况。</w:t>
      </w:r>
    </w:p>
    <w:p w:rsidR="009A6630" w:rsidRPr="00DF2799" w:rsidRDefault="00C81205" w:rsidP="00136C98">
      <w:pPr>
        <w:ind w:firstLine="480"/>
      </w:pPr>
      <w:r w:rsidRPr="00DF2799">
        <w:t>审计委员会就其职责范围内事项向公司董事会提出审议意见，董事会未采纳的，公司应当披露该事项并充分说明理由。</w:t>
      </w:r>
    </w:p>
    <w:p w:rsidR="009A6630" w:rsidRPr="00DF2799" w:rsidRDefault="00C81205" w:rsidP="00136C98">
      <w:r w:rsidRPr="00DF2799">
        <w:rPr>
          <w:rStyle w:val="Char0"/>
        </w:rPr>
        <w:t>第二十</w:t>
      </w:r>
      <w:r w:rsidRPr="00DF2799">
        <w:rPr>
          <w:rStyle w:val="Char0"/>
          <w:rFonts w:hint="eastAsia"/>
        </w:rPr>
        <w:t>四</w:t>
      </w:r>
      <w:r w:rsidRPr="00DF2799">
        <w:rPr>
          <w:rStyle w:val="Char0"/>
        </w:rPr>
        <w:t>条</w:t>
      </w:r>
      <w:r w:rsidRPr="00DF2799">
        <w:rPr>
          <w:rFonts w:hint="eastAsia"/>
        </w:rPr>
        <w:t xml:space="preserve"> </w:t>
      </w:r>
      <w:r w:rsidRPr="00DF2799">
        <w:t>审计委员会对董事会负责，除非董事会另有授权，审计委员会的提案提交董事会审议决定。</w:t>
      </w:r>
    </w:p>
    <w:p w:rsidR="009A6630" w:rsidRPr="00FC5FDE" w:rsidRDefault="00C81205" w:rsidP="00FC5FDE">
      <w:pPr>
        <w:ind w:firstLine="474"/>
        <w:rPr>
          <w:spacing w:val="-2"/>
        </w:rPr>
      </w:pPr>
      <w:r w:rsidRPr="00FC5FDE">
        <w:rPr>
          <w:rStyle w:val="Char0"/>
          <w:spacing w:val="-2"/>
        </w:rPr>
        <w:t>第二十</w:t>
      </w:r>
      <w:r w:rsidRPr="00FC5FDE">
        <w:rPr>
          <w:rStyle w:val="Char0"/>
          <w:rFonts w:hint="eastAsia"/>
          <w:spacing w:val="-2"/>
        </w:rPr>
        <w:t>五</w:t>
      </w:r>
      <w:r w:rsidRPr="00FC5FDE">
        <w:rPr>
          <w:rStyle w:val="Char0"/>
          <w:spacing w:val="-2"/>
        </w:rPr>
        <w:t>条</w:t>
      </w:r>
      <w:r w:rsidRPr="00FC5FDE">
        <w:rPr>
          <w:spacing w:val="-2"/>
        </w:rPr>
        <w:t xml:space="preserve"> 公司应提供审计委员会履行其职责所必需的经费和其他资源，用以支付：</w:t>
      </w:r>
    </w:p>
    <w:p w:rsidR="009A6630" w:rsidRPr="00DF2799" w:rsidRDefault="00C81205" w:rsidP="00136C98">
      <w:pPr>
        <w:ind w:firstLine="480"/>
      </w:pPr>
      <w:r w:rsidRPr="00DF2799">
        <w:t>（一）外部审计机构提供财务审计、审查或者验证等相关服务的报酬；</w:t>
      </w:r>
    </w:p>
    <w:p w:rsidR="009A6630" w:rsidRPr="00DF2799" w:rsidRDefault="00C81205" w:rsidP="00136C98">
      <w:pPr>
        <w:ind w:firstLine="480"/>
      </w:pPr>
      <w:r w:rsidRPr="00DF2799">
        <w:t>（二）审计委员会聘请外部专业顾问所需的全部费用；</w:t>
      </w:r>
    </w:p>
    <w:p w:rsidR="009A6630" w:rsidRPr="00DF2799" w:rsidRDefault="00C81205" w:rsidP="00136C98">
      <w:pPr>
        <w:ind w:firstLine="480"/>
      </w:pPr>
      <w:r w:rsidRPr="00DF2799">
        <w:t>（三）委员会履行其职责所需的必要或适当的行政管理费用。</w:t>
      </w:r>
    </w:p>
    <w:p w:rsidR="009A6630" w:rsidRPr="00DF2799" w:rsidRDefault="00C81205" w:rsidP="00136C98">
      <w:r w:rsidRPr="00DF2799">
        <w:rPr>
          <w:rStyle w:val="Char0"/>
        </w:rPr>
        <w:t>第二十</w:t>
      </w:r>
      <w:r w:rsidRPr="00DF2799">
        <w:rPr>
          <w:rStyle w:val="Char0"/>
          <w:rFonts w:hint="eastAsia"/>
        </w:rPr>
        <w:t>六</w:t>
      </w:r>
      <w:r w:rsidRPr="00DF2799">
        <w:rPr>
          <w:rStyle w:val="Char0"/>
        </w:rPr>
        <w:t>条</w:t>
      </w:r>
      <w:r w:rsidRPr="00DF2799">
        <w:rPr>
          <w:rFonts w:hint="eastAsia"/>
        </w:rPr>
        <w:t xml:space="preserve"> </w:t>
      </w:r>
      <w:r w:rsidRPr="00DF2799">
        <w:t>在履行本细则规定的各项职责时，审计委员会不承担计划和执行审计活动的义务，不承担确保公司财务报告完整准确及准备财务报告的义务。公司管理层应对公司财务报告的准备事宜负责，会计师事务所对财务报告的审计事宜负责。</w:t>
      </w:r>
    </w:p>
    <w:p w:rsidR="009A6630" w:rsidRPr="00DF2799" w:rsidRDefault="00C81205" w:rsidP="00136C98">
      <w:pPr>
        <w:pStyle w:val="1"/>
      </w:pPr>
      <w:r w:rsidRPr="00DF2799">
        <w:t>第四章 审计委员会会议</w:t>
      </w:r>
    </w:p>
    <w:p w:rsidR="009A6630" w:rsidRPr="00DF2799" w:rsidRDefault="00C81205" w:rsidP="00136C98">
      <w:r w:rsidRPr="00DF2799">
        <w:rPr>
          <w:rStyle w:val="Char0"/>
        </w:rPr>
        <w:t>第二十</w:t>
      </w:r>
      <w:r w:rsidRPr="00DF2799">
        <w:rPr>
          <w:rStyle w:val="Char0"/>
          <w:rFonts w:hint="eastAsia"/>
        </w:rPr>
        <w:t>七</w:t>
      </w:r>
      <w:r w:rsidRPr="00DF2799">
        <w:rPr>
          <w:rStyle w:val="Char0"/>
        </w:rPr>
        <w:t>条</w:t>
      </w:r>
      <w:r w:rsidRPr="00DF2799">
        <w:rPr>
          <w:rFonts w:hint="eastAsia"/>
        </w:rPr>
        <w:t xml:space="preserve"> 公司内部审计部门负责做好审计委员会履行职责及相关决策的前期准备工作，</w:t>
      </w:r>
      <w:r w:rsidRPr="00DF2799">
        <w:t>提供以下书面材料：</w:t>
      </w:r>
    </w:p>
    <w:p w:rsidR="009A6630" w:rsidRPr="00DF2799" w:rsidRDefault="00C81205" w:rsidP="00136C98">
      <w:pPr>
        <w:ind w:firstLine="480"/>
      </w:pPr>
      <w:r w:rsidRPr="00DF2799">
        <w:t>（一）年度审计工作计划</w:t>
      </w:r>
      <w:r w:rsidR="0038065F">
        <w:rPr>
          <w:rFonts w:hint="eastAsia"/>
        </w:rPr>
        <w:t>；</w:t>
      </w:r>
    </w:p>
    <w:p w:rsidR="009A6630" w:rsidRPr="00DF2799" w:rsidRDefault="00C81205" w:rsidP="00136C98">
      <w:pPr>
        <w:ind w:firstLine="480"/>
      </w:pPr>
      <w:r w:rsidRPr="00DF2799">
        <w:t>（二）公司相关财务报告</w:t>
      </w:r>
      <w:r w:rsidRPr="00DF2799">
        <w:rPr>
          <w:rFonts w:hint="eastAsia"/>
        </w:rPr>
        <w:t>及定期报告</w:t>
      </w:r>
      <w:r w:rsidR="0038065F">
        <w:rPr>
          <w:rFonts w:hint="eastAsia"/>
        </w:rPr>
        <w:t>；</w:t>
      </w:r>
    </w:p>
    <w:p w:rsidR="009A6630" w:rsidRPr="00DF2799" w:rsidRDefault="00C81205" w:rsidP="00136C98">
      <w:pPr>
        <w:ind w:firstLine="480"/>
      </w:pPr>
      <w:r w:rsidRPr="00DF2799">
        <w:lastRenderedPageBreak/>
        <w:t>（三）公司内部审计机构的工作报告</w:t>
      </w:r>
      <w:r w:rsidR="0038065F">
        <w:rPr>
          <w:rFonts w:hint="eastAsia"/>
        </w:rPr>
        <w:t>；</w:t>
      </w:r>
    </w:p>
    <w:p w:rsidR="009A6630" w:rsidRPr="00DF2799" w:rsidRDefault="00C81205" w:rsidP="00136C98">
      <w:pPr>
        <w:ind w:firstLine="480"/>
      </w:pPr>
      <w:r w:rsidRPr="00DF2799">
        <w:rPr>
          <w:rFonts w:hint="eastAsia"/>
        </w:rPr>
        <w:t>（四）</w:t>
      </w:r>
      <w:r w:rsidRPr="00DF2799">
        <w:t>公司内部控制制度及其执行的相关工作报告；</w:t>
      </w:r>
    </w:p>
    <w:p w:rsidR="009A6630" w:rsidRPr="00DF2799" w:rsidRDefault="00C81205" w:rsidP="00136C98">
      <w:pPr>
        <w:ind w:firstLine="480"/>
      </w:pPr>
      <w:r w:rsidRPr="00DF2799">
        <w:t>（</w:t>
      </w:r>
      <w:r w:rsidRPr="00DF2799">
        <w:rPr>
          <w:rFonts w:hint="eastAsia"/>
        </w:rPr>
        <w:t>五</w:t>
      </w:r>
      <w:r w:rsidRPr="00DF2799">
        <w:t>）外部审计合同及相关工作报告</w:t>
      </w:r>
      <w:r w:rsidR="0038065F">
        <w:rPr>
          <w:rFonts w:hint="eastAsia"/>
        </w:rPr>
        <w:t>；</w:t>
      </w:r>
    </w:p>
    <w:p w:rsidR="009A6630" w:rsidRPr="00DF2799" w:rsidRDefault="00C81205" w:rsidP="00136C98">
      <w:pPr>
        <w:ind w:firstLine="480"/>
      </w:pPr>
      <w:r w:rsidRPr="00DF2799">
        <w:rPr>
          <w:rFonts w:hint="eastAsia"/>
        </w:rPr>
        <w:t>（六）公司重大关联交易、重大投资、对外担保的专项审计报告</w:t>
      </w:r>
      <w:r w:rsidR="0038065F">
        <w:rPr>
          <w:rFonts w:hint="eastAsia"/>
        </w:rPr>
        <w:t>；</w:t>
      </w:r>
    </w:p>
    <w:p w:rsidR="009A6630" w:rsidRPr="00DF2799" w:rsidRDefault="00C81205" w:rsidP="00136C98">
      <w:pPr>
        <w:ind w:firstLine="480"/>
      </w:pPr>
      <w:r w:rsidRPr="00DF2799">
        <w:t>（</w:t>
      </w:r>
      <w:r w:rsidRPr="00DF2799">
        <w:rPr>
          <w:rFonts w:hint="eastAsia"/>
        </w:rPr>
        <w:t>七</w:t>
      </w:r>
      <w:r w:rsidRPr="00DF2799">
        <w:t>）其它审计委员会履行其职责所需审阅的报告及材料。</w:t>
      </w:r>
    </w:p>
    <w:p w:rsidR="009A6630" w:rsidRPr="00DF2799" w:rsidRDefault="00C81205" w:rsidP="00136C98">
      <w:r w:rsidRPr="00DF2799">
        <w:rPr>
          <w:rStyle w:val="Char0"/>
        </w:rPr>
        <w:t>第</w:t>
      </w:r>
      <w:r w:rsidRPr="00DF2799">
        <w:rPr>
          <w:rStyle w:val="Char0"/>
          <w:rFonts w:hint="eastAsia"/>
        </w:rPr>
        <w:t>二十八</w:t>
      </w:r>
      <w:r w:rsidRPr="00DF2799">
        <w:rPr>
          <w:rStyle w:val="Char0"/>
        </w:rPr>
        <w:t>条</w:t>
      </w:r>
      <w:r w:rsidRPr="00DF2799">
        <w:rPr>
          <w:rFonts w:hint="eastAsia"/>
        </w:rPr>
        <w:t xml:space="preserve"> </w:t>
      </w:r>
      <w:r w:rsidRPr="00DF2799">
        <w:t>审计委员会会议分为定期会议和临时会议。</w:t>
      </w:r>
    </w:p>
    <w:p w:rsidR="009A6630" w:rsidRPr="00DF2799" w:rsidRDefault="00C81205" w:rsidP="00136C98">
      <w:pPr>
        <w:ind w:firstLine="480"/>
      </w:pPr>
      <w:r w:rsidRPr="00DF2799">
        <w:t>审计委员会每季度至少召开一次会议，2名及以上成员提议，或者召集人认为有必要时，可以召开临时会议。</w:t>
      </w:r>
    </w:p>
    <w:p w:rsidR="009A6630" w:rsidRPr="00DF2799" w:rsidRDefault="00C81205" w:rsidP="00136C98">
      <w:r w:rsidRPr="00DF2799">
        <w:rPr>
          <w:rStyle w:val="Char0"/>
        </w:rPr>
        <w:t>第</w:t>
      </w:r>
      <w:r w:rsidRPr="00DF2799">
        <w:rPr>
          <w:rStyle w:val="Char0"/>
          <w:rFonts w:hint="eastAsia"/>
        </w:rPr>
        <w:t>二十九</w:t>
      </w:r>
      <w:r w:rsidRPr="00DF2799">
        <w:rPr>
          <w:rStyle w:val="Char0"/>
        </w:rPr>
        <w:t>条</w:t>
      </w:r>
      <w:r w:rsidRPr="00DF2799">
        <w:rPr>
          <w:rFonts w:hint="eastAsia"/>
        </w:rPr>
        <w:t xml:space="preserve"> </w:t>
      </w:r>
      <w:r w:rsidRPr="00DF2799">
        <w:t>会议召开前二个工作日应以电话、邮件或传真等方式将会议时间和地点、召开方式、事由及议题、召集人和主持人等事项通知全体委员，并将有关资料呈送每位委员</w:t>
      </w:r>
      <w:r w:rsidRPr="00DF2799">
        <w:rPr>
          <w:rFonts w:hint="eastAsia"/>
        </w:rPr>
        <w:t>，如情况紧急，需要尽快召开审计委员会会议的，可以随时通过电话或者其他口头方式发出会议通知，但召集人应当在会议上</w:t>
      </w:r>
      <w:proofErr w:type="gramStart"/>
      <w:r w:rsidRPr="00DF2799">
        <w:rPr>
          <w:rFonts w:hint="eastAsia"/>
        </w:rPr>
        <w:t>作出</w:t>
      </w:r>
      <w:proofErr w:type="gramEnd"/>
      <w:r w:rsidRPr="00DF2799">
        <w:rPr>
          <w:rFonts w:hint="eastAsia"/>
        </w:rPr>
        <w:t>说明。</w:t>
      </w:r>
    </w:p>
    <w:p w:rsidR="009A6630" w:rsidRPr="00DF2799" w:rsidRDefault="00C81205" w:rsidP="00136C98">
      <w:r w:rsidRPr="00DF2799">
        <w:rPr>
          <w:rStyle w:val="Char0"/>
        </w:rPr>
        <w:t>第</w:t>
      </w:r>
      <w:r w:rsidRPr="00DF2799">
        <w:rPr>
          <w:rStyle w:val="Char0"/>
          <w:rFonts w:hint="eastAsia"/>
        </w:rPr>
        <w:t>三十</w:t>
      </w:r>
      <w:r w:rsidRPr="00DF2799">
        <w:rPr>
          <w:rStyle w:val="Char0"/>
        </w:rPr>
        <w:t>条</w:t>
      </w:r>
      <w:r w:rsidRPr="00DF2799">
        <w:rPr>
          <w:rFonts w:hint="eastAsia"/>
        </w:rPr>
        <w:t xml:space="preserve"> </w:t>
      </w:r>
      <w:r w:rsidRPr="00DF2799">
        <w:t>审计委员会会议由召集人主持，召集人不能出席时可委托一名</w:t>
      </w:r>
      <w:r w:rsidRPr="00DF2799">
        <w:rPr>
          <w:rFonts w:hint="eastAsia"/>
        </w:rPr>
        <w:t>独立董事</w:t>
      </w:r>
      <w:r w:rsidRPr="00DF2799">
        <w:t>委员主持。</w:t>
      </w:r>
    </w:p>
    <w:p w:rsidR="009A6630" w:rsidRPr="00DF2799" w:rsidRDefault="00C81205" w:rsidP="00136C98">
      <w:r w:rsidRPr="00DF2799">
        <w:rPr>
          <w:rStyle w:val="Char0"/>
        </w:rPr>
        <w:t>第</w:t>
      </w:r>
      <w:r w:rsidRPr="00DF2799">
        <w:rPr>
          <w:rStyle w:val="Char0"/>
          <w:rFonts w:hint="eastAsia"/>
        </w:rPr>
        <w:t>三十一</w:t>
      </w:r>
      <w:r w:rsidRPr="00DF2799">
        <w:rPr>
          <w:rStyle w:val="Char0"/>
        </w:rPr>
        <w:t>条</w:t>
      </w:r>
      <w:r w:rsidRPr="00DF2799">
        <w:rPr>
          <w:rFonts w:hint="eastAsia"/>
        </w:rPr>
        <w:t xml:space="preserve"> </w:t>
      </w:r>
      <w:r w:rsidRPr="00DF2799">
        <w:t>审计委员会会议应由2/3及以上的委员出席方可举行。</w:t>
      </w:r>
    </w:p>
    <w:p w:rsidR="009A6630" w:rsidRPr="00DF2799" w:rsidRDefault="00C81205" w:rsidP="00136C98">
      <w:pPr>
        <w:ind w:firstLine="480"/>
      </w:pPr>
      <w:r w:rsidRPr="00DF2799">
        <w:t>审计委员会委员应亲自出席会议或以电话会议形式或借助类似通讯设备出席。本人因故确不能出席的，可以书面委托其他委员代为出席会议，书面委托书中应载明授权范围。</w:t>
      </w:r>
    </w:p>
    <w:p w:rsidR="009A6630" w:rsidRPr="00DF2799" w:rsidRDefault="00C81205" w:rsidP="00136C98">
      <w:r w:rsidRPr="00DF2799">
        <w:rPr>
          <w:rStyle w:val="Char0"/>
        </w:rPr>
        <w:t>第</w:t>
      </w:r>
      <w:r w:rsidRPr="00DF2799">
        <w:rPr>
          <w:rStyle w:val="Char0"/>
          <w:rFonts w:hint="eastAsia"/>
        </w:rPr>
        <w:t>三十二</w:t>
      </w:r>
      <w:r w:rsidRPr="00DF2799">
        <w:rPr>
          <w:rStyle w:val="Char0"/>
        </w:rPr>
        <w:t>条</w:t>
      </w:r>
      <w:r w:rsidRPr="00DF2799">
        <w:rPr>
          <w:rFonts w:hint="eastAsia"/>
        </w:rPr>
        <w:t xml:space="preserve"> </w:t>
      </w:r>
      <w:r w:rsidRPr="00DF2799">
        <w:t>审计委员会召开会议，根据需要可邀请公司董事及高级管理人员列席会议</w:t>
      </w:r>
      <w:r w:rsidRPr="00DF2799">
        <w:rPr>
          <w:rFonts w:hint="eastAsia"/>
        </w:rPr>
        <w:t>，认为必要时，可以要求外部审计机构代表、内部审计人员、财务人员、法律顾问等相关人员列席委员会会议并提供必要信息。</w:t>
      </w:r>
    </w:p>
    <w:p w:rsidR="009A6630" w:rsidRPr="00DF2799" w:rsidRDefault="00C81205" w:rsidP="00136C98">
      <w:r w:rsidRPr="00DF2799">
        <w:rPr>
          <w:rStyle w:val="Char0"/>
        </w:rPr>
        <w:t>第三十</w:t>
      </w:r>
      <w:r w:rsidRPr="00DF2799">
        <w:rPr>
          <w:rStyle w:val="Char0"/>
          <w:rFonts w:hint="eastAsia"/>
        </w:rPr>
        <w:t>三</w:t>
      </w:r>
      <w:r w:rsidRPr="00DF2799">
        <w:rPr>
          <w:rStyle w:val="Char0"/>
        </w:rPr>
        <w:t>条</w:t>
      </w:r>
      <w:r w:rsidRPr="00DF2799">
        <w:rPr>
          <w:rFonts w:hint="eastAsia"/>
        </w:rPr>
        <w:t xml:space="preserve"> </w:t>
      </w:r>
      <w:r w:rsidRPr="00DF2799">
        <w:t>审计委员会召开会议，根据需要可以聘请相关中介机构为其决策提供专业意见，必要时，该等中介机构亦可列席会议。相关中介机构需与公司签订保密协议。因聘请中介机构而支出的合理费用由公司承担。</w:t>
      </w:r>
    </w:p>
    <w:p w:rsidR="009A6630" w:rsidRPr="00DF2799" w:rsidRDefault="00C81205" w:rsidP="00136C98">
      <w:r w:rsidRPr="00DF2799">
        <w:rPr>
          <w:rStyle w:val="Char0"/>
        </w:rPr>
        <w:t>第三十</w:t>
      </w:r>
      <w:r w:rsidRPr="00DF2799">
        <w:rPr>
          <w:rStyle w:val="Char0"/>
          <w:rFonts w:hint="eastAsia"/>
        </w:rPr>
        <w:t>四</w:t>
      </w:r>
      <w:r w:rsidRPr="00DF2799">
        <w:rPr>
          <w:rStyle w:val="Char0"/>
        </w:rPr>
        <w:t>条</w:t>
      </w:r>
      <w:r w:rsidRPr="00DF2799">
        <w:rPr>
          <w:rFonts w:hint="eastAsia"/>
        </w:rPr>
        <w:t xml:space="preserve"> </w:t>
      </w:r>
      <w:r w:rsidRPr="00DF2799">
        <w:t>会议表决采用举手表决方式，每一名委员有一票表决权。会议</w:t>
      </w:r>
      <w:proofErr w:type="gramStart"/>
      <w:r w:rsidRPr="00DF2799">
        <w:t>作出</w:t>
      </w:r>
      <w:proofErr w:type="gramEnd"/>
      <w:r w:rsidRPr="00DF2799">
        <w:t>的决议，必须经全体委员的过半数通过有效。</w:t>
      </w:r>
    </w:p>
    <w:p w:rsidR="009A6630" w:rsidRPr="00DF2799" w:rsidRDefault="00C81205" w:rsidP="00CE7392">
      <w:pPr>
        <w:widowControl w:val="0"/>
        <w:ind w:firstLine="480"/>
      </w:pPr>
      <w:r w:rsidRPr="00DF2799">
        <w:rPr>
          <w:rFonts w:hint="eastAsia"/>
        </w:rPr>
        <w:t>审计委员会成员若与会议讨论事项存在</w:t>
      </w:r>
      <w:r w:rsidR="00825320">
        <w:rPr>
          <w:rFonts w:hint="eastAsia"/>
        </w:rPr>
        <w:t>关联</w:t>
      </w:r>
      <w:r w:rsidRPr="00DF2799">
        <w:rPr>
          <w:rFonts w:hint="eastAsia"/>
        </w:rPr>
        <w:t>关系，须予以回避。因回避无法形成有效审议意见的，相关事项提交董事会直接审议。</w:t>
      </w:r>
    </w:p>
    <w:p w:rsidR="009A6630" w:rsidRPr="00FC5FDE" w:rsidRDefault="00C81205" w:rsidP="00CE7392">
      <w:pPr>
        <w:widowControl w:val="0"/>
        <w:rPr>
          <w:spacing w:val="-2"/>
        </w:rPr>
      </w:pPr>
      <w:r w:rsidRPr="00DF2799">
        <w:rPr>
          <w:rStyle w:val="Char0"/>
        </w:rPr>
        <w:t>第三十</w:t>
      </w:r>
      <w:r w:rsidRPr="00DF2799">
        <w:rPr>
          <w:rStyle w:val="Char0"/>
          <w:rFonts w:hint="eastAsia"/>
        </w:rPr>
        <w:t>五</w:t>
      </w:r>
      <w:r w:rsidRPr="00DF2799">
        <w:rPr>
          <w:rStyle w:val="Char0"/>
        </w:rPr>
        <w:t>条</w:t>
      </w:r>
      <w:r w:rsidRPr="00DF2799">
        <w:rPr>
          <w:rFonts w:hint="eastAsia"/>
        </w:rPr>
        <w:t xml:space="preserve"> </w:t>
      </w:r>
      <w:r w:rsidRPr="00DF2799">
        <w:t>审计委员会会议可以以书面议案表决的方式召开。书面议案以传真、</w:t>
      </w:r>
      <w:r w:rsidRPr="00FC5FDE">
        <w:rPr>
          <w:spacing w:val="-2"/>
        </w:rPr>
        <w:t>特快专递或专人送达等方式送达全体委员。委员对议案进行表决后，将原件寄回公司</w:t>
      </w:r>
      <w:r w:rsidRPr="00FC5FDE">
        <w:rPr>
          <w:spacing w:val="-2"/>
        </w:rPr>
        <w:lastRenderedPageBreak/>
        <w:t>存档。如果签字同意的委员符合本细则规定的人数，该议案即成为委员会有效决议。</w:t>
      </w:r>
    </w:p>
    <w:p w:rsidR="009A6630" w:rsidRPr="00DF2799" w:rsidRDefault="00C81205" w:rsidP="00136C98">
      <w:r w:rsidRPr="00DF2799">
        <w:rPr>
          <w:rStyle w:val="Char0"/>
        </w:rPr>
        <w:t>第三十</w:t>
      </w:r>
      <w:r w:rsidRPr="00DF2799">
        <w:rPr>
          <w:rStyle w:val="Char0"/>
          <w:rFonts w:hint="eastAsia"/>
        </w:rPr>
        <w:t>六</w:t>
      </w:r>
      <w:r w:rsidRPr="00DF2799">
        <w:rPr>
          <w:rStyle w:val="Char0"/>
        </w:rPr>
        <w:t>条</w:t>
      </w:r>
      <w:r w:rsidRPr="00DF2799">
        <w:rPr>
          <w:rFonts w:hint="eastAsia"/>
        </w:rPr>
        <w:t xml:space="preserve"> </w:t>
      </w:r>
      <w:r w:rsidRPr="00DF2799">
        <w:t>审计委员会会议通过的议案</w:t>
      </w:r>
      <w:r w:rsidRPr="00DF2799">
        <w:rPr>
          <w:rFonts w:hint="eastAsia"/>
        </w:rPr>
        <w:t>、</w:t>
      </w:r>
      <w:r w:rsidRPr="00DF2799">
        <w:t>表决结果及</w:t>
      </w:r>
      <w:r w:rsidRPr="00DF2799">
        <w:rPr>
          <w:rFonts w:hint="eastAsia"/>
        </w:rPr>
        <w:t>决议</w:t>
      </w:r>
      <w:r w:rsidRPr="00DF2799">
        <w:t>，应以书面形式报公司董事会。</w:t>
      </w:r>
    </w:p>
    <w:p w:rsidR="009A6630" w:rsidRPr="00DF2799" w:rsidRDefault="00C81205" w:rsidP="00136C98">
      <w:r w:rsidRPr="00DF2799">
        <w:rPr>
          <w:rStyle w:val="Char0"/>
        </w:rPr>
        <w:t>第</w:t>
      </w:r>
      <w:r w:rsidRPr="00DF2799">
        <w:rPr>
          <w:rStyle w:val="Char0"/>
          <w:rFonts w:hint="eastAsia"/>
        </w:rPr>
        <w:t>三十七</w:t>
      </w:r>
      <w:r w:rsidRPr="00DF2799">
        <w:rPr>
          <w:rStyle w:val="Char0"/>
        </w:rPr>
        <w:t>条</w:t>
      </w:r>
      <w:r w:rsidRPr="00DF2799">
        <w:rPr>
          <w:rFonts w:hint="eastAsia"/>
        </w:rPr>
        <w:t xml:space="preserve"> </w:t>
      </w:r>
      <w:r w:rsidRPr="00DF2799">
        <w:t>出席会议的委员及列席人员均对会议所议事项负有保密义务，不得擅自披露相关信息。</w:t>
      </w:r>
    </w:p>
    <w:p w:rsidR="009A6630" w:rsidRPr="00DF2799" w:rsidRDefault="00C81205" w:rsidP="00136C98">
      <w:r w:rsidRPr="00DF2799">
        <w:rPr>
          <w:rStyle w:val="Char0"/>
        </w:rPr>
        <w:t>第</w:t>
      </w:r>
      <w:r w:rsidRPr="00DF2799">
        <w:rPr>
          <w:rStyle w:val="Char0"/>
          <w:rFonts w:hint="eastAsia"/>
        </w:rPr>
        <w:t>三十八</w:t>
      </w:r>
      <w:r w:rsidRPr="00DF2799">
        <w:rPr>
          <w:rStyle w:val="Char0"/>
        </w:rPr>
        <w:t>条</w:t>
      </w:r>
      <w:r w:rsidRPr="00DF2799">
        <w:rPr>
          <w:rFonts w:hint="eastAsia"/>
        </w:rPr>
        <w:t xml:space="preserve"> </w:t>
      </w:r>
      <w:r w:rsidRPr="00DF2799">
        <w:t>审计委员会会议应有完整的会议记录。出席会议的委员应当在会议记录上签名。会议记录应由公司董事会秘书保存，供董事随时查阅</w:t>
      </w:r>
      <w:r w:rsidRPr="00DF2799">
        <w:rPr>
          <w:rFonts w:hint="eastAsia"/>
        </w:rPr>
        <w:t>，上海证券交易所要求提供审计委员会会议记录的，公司应当提供</w:t>
      </w:r>
      <w:r w:rsidRPr="00DF2799">
        <w:t>。</w:t>
      </w:r>
    </w:p>
    <w:p w:rsidR="009A6630" w:rsidRPr="00DF2799" w:rsidRDefault="00C81205" w:rsidP="00136C98">
      <w:pPr>
        <w:ind w:firstLine="480"/>
      </w:pPr>
      <w:r w:rsidRPr="00DF2799">
        <w:t>审计委员会会议记录由审计委员会召集人指派董事会办事机构的工作人员负责，记录初稿应尽快提供给全体委员审阅，并由各委员提出书面修改意见。会议记录的最后定稿应于会议后的合理时间内完成并发送给全体委员作记录之用。</w:t>
      </w:r>
    </w:p>
    <w:p w:rsidR="009A6630" w:rsidRPr="00DF2799" w:rsidRDefault="00C81205" w:rsidP="00136C98">
      <w:pPr>
        <w:pStyle w:val="1"/>
      </w:pPr>
      <w:r w:rsidRPr="00DF2799">
        <w:t>第五章 附则</w:t>
      </w:r>
    </w:p>
    <w:p w:rsidR="009A6630" w:rsidRPr="00DF2799" w:rsidRDefault="00C81205" w:rsidP="00136C98">
      <w:r w:rsidRPr="00DF2799">
        <w:rPr>
          <w:rStyle w:val="Char0"/>
        </w:rPr>
        <w:t>第</w:t>
      </w:r>
      <w:r w:rsidRPr="00DF2799">
        <w:rPr>
          <w:rStyle w:val="Char0"/>
          <w:rFonts w:hint="eastAsia"/>
        </w:rPr>
        <w:t>三十九</w:t>
      </w:r>
      <w:r w:rsidRPr="00DF2799">
        <w:rPr>
          <w:rStyle w:val="Char0"/>
        </w:rPr>
        <w:t>条</w:t>
      </w:r>
      <w:r w:rsidRPr="00DF2799">
        <w:rPr>
          <w:rFonts w:hint="eastAsia"/>
        </w:rPr>
        <w:t xml:space="preserve"> 本细则所称董事是指本公司董事会的全体成员；所称高级管理人员是指总经理、副总经理、财务负责人、技术负责人、董事会秘书。</w:t>
      </w:r>
    </w:p>
    <w:p w:rsidR="009A6630" w:rsidRPr="00DF2799" w:rsidRDefault="00C81205" w:rsidP="00136C98">
      <w:r w:rsidRPr="00DF2799">
        <w:rPr>
          <w:rStyle w:val="Char0"/>
        </w:rPr>
        <w:t>第</w:t>
      </w:r>
      <w:r w:rsidRPr="00DF2799">
        <w:rPr>
          <w:rStyle w:val="Char0"/>
          <w:rFonts w:hint="eastAsia"/>
        </w:rPr>
        <w:t>四十</w:t>
      </w:r>
      <w:r w:rsidRPr="00DF2799">
        <w:rPr>
          <w:rStyle w:val="Char0"/>
        </w:rPr>
        <w:t>条</w:t>
      </w:r>
      <w:r w:rsidRPr="00DF2799">
        <w:rPr>
          <w:rStyle w:val="Char0"/>
          <w:rFonts w:hint="eastAsia"/>
        </w:rPr>
        <w:t xml:space="preserve"> </w:t>
      </w:r>
      <w:r w:rsidRPr="00DF2799">
        <w:t>本</w:t>
      </w:r>
      <w:r w:rsidRPr="00DF2799">
        <w:rPr>
          <w:rFonts w:hint="eastAsia"/>
        </w:rPr>
        <w:t>细则</w:t>
      </w:r>
      <w:r w:rsidRPr="00DF2799">
        <w:t>未尽事宜，依照国家有关法律、法规、规范性文件及《公司章程》的有关规定执行。本</w:t>
      </w:r>
      <w:r w:rsidRPr="00DF2799">
        <w:rPr>
          <w:rFonts w:hint="eastAsia"/>
        </w:rPr>
        <w:t>细则</w:t>
      </w:r>
      <w:r w:rsidRPr="00DF2799">
        <w:t>如与有关法律、法规、规范性文件或《公司章程》的有关规定不一致的，以有关法律、法规、规范性文件或《公司章程》的规定为准。</w:t>
      </w:r>
    </w:p>
    <w:p w:rsidR="009A6630" w:rsidRPr="00DF2799" w:rsidRDefault="00C81205" w:rsidP="00136C98">
      <w:r w:rsidRPr="00DF2799">
        <w:rPr>
          <w:rStyle w:val="Char0"/>
        </w:rPr>
        <w:t>第</w:t>
      </w:r>
      <w:r w:rsidRPr="00DF2799">
        <w:rPr>
          <w:rStyle w:val="Char0"/>
          <w:rFonts w:hint="eastAsia"/>
        </w:rPr>
        <w:t>四十一</w:t>
      </w:r>
      <w:r w:rsidRPr="00DF2799">
        <w:rPr>
          <w:rStyle w:val="Char0"/>
        </w:rPr>
        <w:t>条</w:t>
      </w:r>
      <w:r w:rsidRPr="00DF2799">
        <w:rPr>
          <w:rFonts w:hint="eastAsia"/>
        </w:rPr>
        <w:t xml:space="preserve"> </w:t>
      </w:r>
      <w:r w:rsidRPr="00DF2799">
        <w:t>本</w:t>
      </w:r>
      <w:r w:rsidRPr="00DF2799">
        <w:rPr>
          <w:rFonts w:hint="eastAsia"/>
        </w:rPr>
        <w:t>细则</w:t>
      </w:r>
      <w:r w:rsidRPr="00DF2799">
        <w:t>由公司董事会负责解释和修订。</w:t>
      </w:r>
    </w:p>
    <w:p w:rsidR="009A6630" w:rsidRPr="00DF2799" w:rsidRDefault="00C81205" w:rsidP="00136C98">
      <w:r w:rsidRPr="00DF2799">
        <w:rPr>
          <w:rStyle w:val="Char0"/>
        </w:rPr>
        <w:t>第</w:t>
      </w:r>
      <w:r w:rsidRPr="00DF2799">
        <w:rPr>
          <w:rStyle w:val="Char0"/>
          <w:rFonts w:hint="eastAsia"/>
        </w:rPr>
        <w:t>四十二</w:t>
      </w:r>
      <w:r w:rsidRPr="00DF2799">
        <w:rPr>
          <w:rStyle w:val="Char0"/>
        </w:rPr>
        <w:t>条</w:t>
      </w:r>
      <w:r w:rsidRPr="00DF2799">
        <w:rPr>
          <w:rFonts w:hint="eastAsia"/>
        </w:rPr>
        <w:t xml:space="preserve"> 本细则自公司董事会审议通过之日起实施。</w:t>
      </w:r>
    </w:p>
    <w:p w:rsidR="00136C98" w:rsidRPr="00DF2799" w:rsidRDefault="00136C98" w:rsidP="00136C98">
      <w:pPr>
        <w:ind w:firstLine="480"/>
      </w:pPr>
    </w:p>
    <w:p w:rsidR="00136C98" w:rsidRPr="00DF2799" w:rsidRDefault="00136C98" w:rsidP="00136C98">
      <w:pPr>
        <w:ind w:firstLine="480"/>
        <w:jc w:val="right"/>
      </w:pPr>
      <w:r w:rsidRPr="00DF2799">
        <w:rPr>
          <w:rFonts w:hint="eastAsia"/>
        </w:rPr>
        <w:t xml:space="preserve">  </w:t>
      </w:r>
      <w:r w:rsidRPr="00DF2799">
        <w:t>山西安泰集团股份有限公司</w:t>
      </w:r>
    </w:p>
    <w:p w:rsidR="00136C98" w:rsidRPr="00DF2799" w:rsidRDefault="00136C98" w:rsidP="00136C98">
      <w:pPr>
        <w:ind w:right="720" w:firstLineChars="500" w:firstLine="1200"/>
        <w:jc w:val="right"/>
      </w:pPr>
      <w:r w:rsidRPr="00DF2799">
        <w:t>董   事   会</w:t>
      </w:r>
    </w:p>
    <w:p w:rsidR="00136C98" w:rsidRPr="00DF2799" w:rsidRDefault="00136C98" w:rsidP="00136C98">
      <w:pPr>
        <w:ind w:firstLine="480"/>
        <w:jc w:val="right"/>
      </w:pPr>
      <w:r w:rsidRPr="00DF2799">
        <w:t>二〇二五年十一月</w:t>
      </w:r>
      <w:r w:rsidR="002F3467">
        <w:rPr>
          <w:rFonts w:hint="eastAsia"/>
        </w:rPr>
        <w:t>二十八</w:t>
      </w:r>
      <w:r w:rsidRPr="00DF2799">
        <w:t>日</w:t>
      </w:r>
    </w:p>
    <w:sectPr w:rsidR="00136C98" w:rsidRPr="00DF2799" w:rsidSect="00CE7392">
      <w:headerReference w:type="even" r:id="rId8"/>
      <w:headerReference w:type="default" r:id="rId9"/>
      <w:footerReference w:type="even" r:id="rId10"/>
      <w:footerReference w:type="default" r:id="rId11"/>
      <w:headerReference w:type="first" r:id="rId12"/>
      <w:footerReference w:type="first" r:id="rId13"/>
      <w:pgSz w:w="11906" w:h="16838"/>
      <w:pgMar w:top="1418" w:right="1588" w:bottom="1418" w:left="1588"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D5E" w:rsidRDefault="00547D5E">
      <w:pPr>
        <w:spacing w:line="240" w:lineRule="auto"/>
        <w:ind w:firstLine="480"/>
      </w:pPr>
      <w:r>
        <w:separator/>
      </w:r>
    </w:p>
  </w:endnote>
  <w:endnote w:type="continuationSeparator" w:id="0">
    <w:p w:rsidR="00547D5E" w:rsidRDefault="00547D5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630" w:rsidRDefault="00C81205">
    <w:pPr>
      <w:framePr w:wrap="around" w:vAnchor="text" w:hAnchor="margin" w:xAlign="center" w:y="1"/>
      <w:tabs>
        <w:tab w:val="center" w:pos="4153"/>
        <w:tab w:val="right" w:pos="8306"/>
      </w:tabs>
      <w:snapToGrid w:val="0"/>
      <w:ind w:firstLine="480"/>
      <w:rPr>
        <w:sz w:val="18"/>
        <w:szCs w:val="18"/>
      </w:rPr>
    </w:pPr>
    <w:r>
      <w:fldChar w:fldCharType="begin"/>
    </w:r>
    <w:r>
      <w:instrText xml:space="preserve">PAGE  </w:instrText>
    </w:r>
    <w:r>
      <w:fldChar w:fldCharType="end"/>
    </w:r>
  </w:p>
  <w:p w:rsidR="009A6630" w:rsidRDefault="009A6630">
    <w:pPr>
      <w:tabs>
        <w:tab w:val="center" w:pos="4153"/>
        <w:tab w:val="right" w:pos="8306"/>
      </w:tabs>
      <w:snapToGrid w:val="0"/>
      <w:ind w:firstLine="360"/>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339552"/>
      <w:docPartObj>
        <w:docPartGallery w:val="Page Numbers (Bottom of Page)"/>
        <w:docPartUnique/>
      </w:docPartObj>
    </w:sdtPr>
    <w:sdtEndPr/>
    <w:sdtContent>
      <w:p w:rsidR="009A6630" w:rsidRPr="00CE7392" w:rsidRDefault="00CE7392" w:rsidP="00CE7392">
        <w:pPr>
          <w:pStyle w:val="a5"/>
          <w:ind w:firstLine="360"/>
          <w:jc w:val="center"/>
        </w:pPr>
        <w:r>
          <w:fldChar w:fldCharType="begin"/>
        </w:r>
        <w:r>
          <w:instrText>PAGE   \* MERGEFORMAT</w:instrText>
        </w:r>
        <w:r>
          <w:fldChar w:fldCharType="separate"/>
        </w:r>
        <w:r w:rsidR="00993835" w:rsidRPr="00993835">
          <w:rPr>
            <w:noProof/>
            <w:lang w:val="zh-CN"/>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394800"/>
      <w:docPartObj>
        <w:docPartGallery w:val="Page Numbers (Bottom of Page)"/>
        <w:docPartUnique/>
      </w:docPartObj>
    </w:sdtPr>
    <w:sdtEndPr/>
    <w:sdtContent>
      <w:p w:rsidR="00136C98" w:rsidRDefault="00CE7392" w:rsidP="00CE7392">
        <w:pPr>
          <w:pStyle w:val="a5"/>
          <w:ind w:firstLine="360"/>
          <w:jc w:val="center"/>
        </w:pPr>
        <w:r>
          <w:fldChar w:fldCharType="begin"/>
        </w:r>
        <w:r>
          <w:instrText>PAGE   \* MERGEFORMAT</w:instrText>
        </w:r>
        <w:r>
          <w:fldChar w:fldCharType="separate"/>
        </w:r>
        <w:r w:rsidR="00993835" w:rsidRPr="00993835">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D5E" w:rsidRDefault="00547D5E">
      <w:pPr>
        <w:ind w:firstLine="480"/>
      </w:pPr>
      <w:r>
        <w:separator/>
      </w:r>
    </w:p>
  </w:footnote>
  <w:footnote w:type="continuationSeparator" w:id="0">
    <w:p w:rsidR="00547D5E" w:rsidRDefault="00547D5E">
      <w:pPr>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C98" w:rsidRDefault="00136C98" w:rsidP="00136C98">
    <w:pPr>
      <w:pStyle w:val="a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630" w:rsidRDefault="009A6630">
    <w:pPr>
      <w:tabs>
        <w:tab w:val="center" w:pos="4153"/>
        <w:tab w:val="right" w:pos="8306"/>
      </w:tabs>
      <w:snapToGrid w:val="0"/>
      <w:ind w:firstLine="360"/>
      <w:jc w:val="cent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C98" w:rsidRDefault="00136C98" w:rsidP="00136C98">
    <w:pPr>
      <w:pStyle w:val="a6"/>
      <w:ind w:firstLine="360"/>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秦川">
    <w15:presenceInfo w15:providerId="WPS Office" w15:userId="1176454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C06EA"/>
    <w:rsid w:val="000E1C35"/>
    <w:rsid w:val="00136C98"/>
    <w:rsid w:val="002F3467"/>
    <w:rsid w:val="0038065F"/>
    <w:rsid w:val="005273E4"/>
    <w:rsid w:val="00547D5E"/>
    <w:rsid w:val="00825320"/>
    <w:rsid w:val="008F3D3D"/>
    <w:rsid w:val="00993835"/>
    <w:rsid w:val="009A6630"/>
    <w:rsid w:val="00A81066"/>
    <w:rsid w:val="00B00BD9"/>
    <w:rsid w:val="00C81205"/>
    <w:rsid w:val="00CE7392"/>
    <w:rsid w:val="00DF2799"/>
    <w:rsid w:val="00FB03E4"/>
    <w:rsid w:val="00FC0DB3"/>
    <w:rsid w:val="00FC5FDE"/>
    <w:rsid w:val="03A03184"/>
    <w:rsid w:val="0D1B1ACD"/>
    <w:rsid w:val="19A05834"/>
    <w:rsid w:val="245A48E1"/>
    <w:rsid w:val="24A02B8C"/>
    <w:rsid w:val="24BB4224"/>
    <w:rsid w:val="29220014"/>
    <w:rsid w:val="2BB4516F"/>
    <w:rsid w:val="2C6C0F42"/>
    <w:rsid w:val="2D7C06EA"/>
    <w:rsid w:val="2E353E7C"/>
    <w:rsid w:val="30F27349"/>
    <w:rsid w:val="310C1C66"/>
    <w:rsid w:val="32635010"/>
    <w:rsid w:val="33EA5BD2"/>
    <w:rsid w:val="37DA2F31"/>
    <w:rsid w:val="382611A3"/>
    <w:rsid w:val="3BD333EF"/>
    <w:rsid w:val="429C278D"/>
    <w:rsid w:val="47CB4366"/>
    <w:rsid w:val="48847F4B"/>
    <w:rsid w:val="490F29F8"/>
    <w:rsid w:val="54136627"/>
    <w:rsid w:val="595E0345"/>
    <w:rsid w:val="5C920F1E"/>
    <w:rsid w:val="643248A8"/>
    <w:rsid w:val="6B100F33"/>
    <w:rsid w:val="6F9C351D"/>
    <w:rsid w:val="77E873F1"/>
    <w:rsid w:val="79C9355A"/>
    <w:rsid w:val="7CEF4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qFormat/>
    <w:rPr>
      <w:rFonts w:ascii="Arial" w:eastAsia="Arial" w:hAnsi="Arial" w:cs="Arial"/>
      <w:sz w:val="21"/>
      <w:szCs w:val="21"/>
      <w:lang w:eastAsia="en-US" w:bidi="ar-SA"/>
    </w:rPr>
  </w:style>
  <w:style w:type="paragraph" w:styleId="a5">
    <w:name w:val="footer"/>
    <w:basedOn w:val="a"/>
    <w:link w:val="Char"/>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character" w:styleId="a7">
    <w:name w:val="annotation reference"/>
    <w:qFormat/>
    <w:rPr>
      <w:sz w:val="21"/>
      <w:szCs w:val="21"/>
    </w:rPr>
  </w:style>
  <w:style w:type="paragraph" w:customStyle="1" w:styleId="a8">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9">
    <w:name w:val="正文加粗"/>
    <w:basedOn w:val="a"/>
    <w:link w:val="Char0"/>
    <w:qFormat/>
    <w:rPr>
      <w:b/>
      <w:bCs/>
    </w:rPr>
  </w:style>
  <w:style w:type="character" w:customStyle="1" w:styleId="Char0">
    <w:name w:val="正文加粗 Char"/>
    <w:link w:val="a9"/>
    <w:qFormat/>
    <w:rPr>
      <w:b/>
      <w:bCs/>
    </w:rPr>
  </w:style>
  <w:style w:type="paragraph" w:customStyle="1" w:styleId="aa">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styleId="ab">
    <w:name w:val="Balloon Text"/>
    <w:basedOn w:val="a"/>
    <w:link w:val="Char1"/>
    <w:rsid w:val="00136C98"/>
    <w:pPr>
      <w:spacing w:line="240" w:lineRule="auto"/>
    </w:pPr>
    <w:rPr>
      <w:sz w:val="18"/>
      <w:szCs w:val="18"/>
    </w:rPr>
  </w:style>
  <w:style w:type="character" w:customStyle="1" w:styleId="Char1">
    <w:name w:val="批注框文本 Char"/>
    <w:basedOn w:val="a0"/>
    <w:link w:val="ab"/>
    <w:rsid w:val="00136C98"/>
    <w:rPr>
      <w:rFonts w:ascii="宋体" w:hAnsi="宋体"/>
      <w:sz w:val="18"/>
      <w:szCs w:val="18"/>
      <w:lang w:bidi="en-US"/>
    </w:rPr>
  </w:style>
  <w:style w:type="character" w:customStyle="1" w:styleId="Char">
    <w:name w:val="页脚 Char"/>
    <w:basedOn w:val="a0"/>
    <w:link w:val="a5"/>
    <w:uiPriority w:val="99"/>
    <w:rsid w:val="00CE7392"/>
    <w:rPr>
      <w:rFonts w:ascii="宋体" w:hAnsi="宋体"/>
      <w:sz w:val="18"/>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line="360" w:lineRule="auto"/>
      <w:ind w:firstLineChars="200" w:firstLine="482"/>
    </w:pPr>
    <w:rPr>
      <w:rFonts w:ascii="宋体" w:hAnsi="宋体"/>
      <w:sz w:val="24"/>
      <w:szCs w:val="24"/>
      <w:lang w:bidi="en-US"/>
    </w:rPr>
  </w:style>
  <w:style w:type="paragraph" w:styleId="1">
    <w:name w:val="heading 1"/>
    <w:basedOn w:val="a"/>
    <w:next w:val="a"/>
    <w:qFormat/>
    <w:pPr>
      <w:keepNext/>
      <w:ind w:firstLineChars="0" w:firstLine="0"/>
      <w:jc w:val="center"/>
      <w:outlineLvl w:val="0"/>
    </w:pPr>
    <w:rPr>
      <w:b/>
      <w:bCs/>
      <w:kern w:val="32"/>
      <w:sz w:val="28"/>
      <w:szCs w:val="28"/>
    </w:rPr>
  </w:style>
  <w:style w:type="paragraph" w:styleId="2">
    <w:name w:val="heading 2"/>
    <w:basedOn w:val="a"/>
    <w:next w:val="a"/>
    <w:unhideWhenUsed/>
    <w:qFormat/>
    <w:pPr>
      <w:ind w:firstLineChars="0" w:firstLine="0"/>
      <w:jc w:val="center"/>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style>
  <w:style w:type="paragraph" w:styleId="a4">
    <w:name w:val="Body Text"/>
    <w:basedOn w:val="a"/>
    <w:qFormat/>
    <w:rPr>
      <w:rFonts w:ascii="Arial" w:eastAsia="Arial" w:hAnsi="Arial" w:cs="Arial"/>
      <w:sz w:val="21"/>
      <w:szCs w:val="21"/>
      <w:lang w:eastAsia="en-US" w:bidi="ar-SA"/>
    </w:rPr>
  </w:style>
  <w:style w:type="paragraph" w:styleId="a5">
    <w:name w:val="footer"/>
    <w:basedOn w:val="a"/>
    <w:link w:val="Char"/>
    <w:uiPriority w:val="99"/>
    <w:qFormat/>
    <w:pPr>
      <w:tabs>
        <w:tab w:val="center" w:pos="4153"/>
        <w:tab w:val="right" w:pos="8306"/>
      </w:tabs>
      <w:snapToGrid w:val="0"/>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character" w:styleId="a7">
    <w:name w:val="annotation reference"/>
    <w:qFormat/>
    <w:rPr>
      <w:sz w:val="21"/>
      <w:szCs w:val="21"/>
    </w:rPr>
  </w:style>
  <w:style w:type="paragraph" w:customStyle="1" w:styleId="a8">
    <w:name w:val="制度标题"/>
    <w:qFormat/>
    <w:pPr>
      <w:kinsoku w:val="0"/>
      <w:autoSpaceDE w:val="0"/>
      <w:autoSpaceDN w:val="0"/>
      <w:adjustRightInd w:val="0"/>
      <w:snapToGrid w:val="0"/>
      <w:jc w:val="center"/>
      <w:textAlignment w:val="baseline"/>
      <w:outlineLvl w:val="0"/>
    </w:pPr>
    <w:rPr>
      <w:rFonts w:ascii="宋体" w:hAnsi="宋体" w:cs="宋体"/>
      <w:b/>
      <w:bCs/>
      <w:snapToGrid w:val="0"/>
      <w:color w:val="000000"/>
      <w:spacing w:val="-4"/>
      <w:sz w:val="30"/>
      <w:szCs w:val="30"/>
    </w:rPr>
  </w:style>
  <w:style w:type="paragraph" w:customStyle="1" w:styleId="a9">
    <w:name w:val="正文加粗"/>
    <w:basedOn w:val="a"/>
    <w:link w:val="Char0"/>
    <w:qFormat/>
    <w:rPr>
      <w:b/>
      <w:bCs/>
    </w:rPr>
  </w:style>
  <w:style w:type="character" w:customStyle="1" w:styleId="Char0">
    <w:name w:val="正文加粗 Char"/>
    <w:link w:val="a9"/>
    <w:qFormat/>
    <w:rPr>
      <w:b/>
      <w:bCs/>
    </w:rPr>
  </w:style>
  <w:style w:type="paragraph" w:customStyle="1" w:styleId="aa">
    <w:name w:val="制度副标题"/>
    <w:basedOn w:val="a"/>
    <w:qFormat/>
    <w:pPr>
      <w:kinsoku w:val="0"/>
      <w:autoSpaceDE w:val="0"/>
      <w:autoSpaceDN w:val="0"/>
      <w:adjustRightInd w:val="0"/>
      <w:snapToGrid w:val="0"/>
      <w:spacing w:line="240" w:lineRule="auto"/>
      <w:ind w:firstLineChars="0" w:firstLine="0"/>
      <w:jc w:val="center"/>
      <w:textAlignment w:val="baseline"/>
      <w:outlineLvl w:val="0"/>
    </w:pPr>
    <w:rPr>
      <w:rFonts w:cs="宋体" w:hint="eastAsia"/>
      <w:b/>
      <w:bCs/>
      <w:snapToGrid w:val="0"/>
      <w:color w:val="000000"/>
      <w:spacing w:val="-4"/>
      <w:lang w:bidi="ar-SA"/>
    </w:rPr>
  </w:style>
  <w:style w:type="paragraph" w:styleId="ab">
    <w:name w:val="Balloon Text"/>
    <w:basedOn w:val="a"/>
    <w:link w:val="Char1"/>
    <w:rsid w:val="00136C98"/>
    <w:pPr>
      <w:spacing w:line="240" w:lineRule="auto"/>
    </w:pPr>
    <w:rPr>
      <w:sz w:val="18"/>
      <w:szCs w:val="18"/>
    </w:rPr>
  </w:style>
  <w:style w:type="character" w:customStyle="1" w:styleId="Char1">
    <w:name w:val="批注框文本 Char"/>
    <w:basedOn w:val="a0"/>
    <w:link w:val="ab"/>
    <w:rsid w:val="00136C98"/>
    <w:rPr>
      <w:rFonts w:ascii="宋体" w:hAnsi="宋体"/>
      <w:sz w:val="18"/>
      <w:szCs w:val="18"/>
      <w:lang w:bidi="en-US"/>
    </w:rPr>
  </w:style>
  <w:style w:type="character" w:customStyle="1" w:styleId="Char">
    <w:name w:val="页脚 Char"/>
    <w:basedOn w:val="a0"/>
    <w:link w:val="a5"/>
    <w:uiPriority w:val="99"/>
    <w:rsid w:val="00CE7392"/>
    <w:rPr>
      <w:rFonts w:ascii="宋体" w:hAnsi="宋体"/>
      <w:sz w:val="18"/>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BB799E-4D7A-42F3-A9DE-58C41C7C6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818</Words>
  <Characters>4666</Characters>
  <Application>Microsoft Office Word</Application>
  <DocSecurity>0</DocSecurity>
  <Lines>38</Lines>
  <Paragraphs>10</Paragraphs>
  <ScaleCrop>false</ScaleCrop>
  <Company/>
  <LinksUpToDate>false</LinksUpToDate>
  <CharactersWithSpaces>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企业用户_1236653604</dc:creator>
  <cp:lastModifiedBy>administrator1</cp:lastModifiedBy>
  <cp:revision>9</cp:revision>
  <dcterms:created xsi:type="dcterms:W3CDTF">2025-11-20T02:17:00Z</dcterms:created>
  <dcterms:modified xsi:type="dcterms:W3CDTF">2025-11-27T10:17:00Z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FA08A45B625C474688286F2461A8C036_11</vt:lpwstr>
  </property>
  <property fmtid="{D5CDD505-2E9C-101B-9397-08002B2CF9AE}" pid="4" name="KSOTemplateDocerSaveRecord">
    <vt:lpwstr>eyJoZGlkIjoiNGQyYzExN2JlYTgzZTg5ZjdkMWRlZmQyNjJiMDkxY2MiLCJ1c2VySWQiOiIxNzI5NTUxMDk5In0=</vt:lpwstr>
  </property>
</Properties>
</file>